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4C4CF" w14:textId="12C1F7F2" w:rsidR="00CA31B3" w:rsidRPr="00F1107A" w:rsidRDefault="00380602" w:rsidP="00B92F25">
      <w:pPr>
        <w:pBdr>
          <w:bottom w:val="single" w:sz="12" w:space="1" w:color="0070C0"/>
        </w:pBdr>
        <w:autoSpaceDE w:val="0"/>
        <w:autoSpaceDN w:val="0"/>
        <w:adjustRightInd w:val="0"/>
        <w:spacing w:after="0" w:line="240" w:lineRule="auto"/>
        <w:jc w:val="center"/>
        <w:rPr>
          <w:rStyle w:val="Heading3Char"/>
          <w:rFonts w:ascii="Arial" w:hAnsi="Arial"/>
          <w:sz w:val="36"/>
          <w:szCs w:val="28"/>
        </w:rPr>
      </w:pPr>
      <w:r w:rsidRPr="00F1107A">
        <w:rPr>
          <w:rStyle w:val="Heading3Char"/>
          <w:rFonts w:ascii="Arial" w:hAnsi="Arial"/>
          <w:color w:val="4F81BD" w:themeColor="accent1"/>
          <w:sz w:val="48"/>
          <w:szCs w:val="40"/>
        </w:rPr>
        <w:t xml:space="preserve">Community </w:t>
      </w:r>
      <w:r w:rsidR="00422FE6">
        <w:rPr>
          <w:rStyle w:val="Heading3Char"/>
          <w:rFonts w:ascii="Arial" w:hAnsi="Arial"/>
          <w:color w:val="4F81BD" w:themeColor="accent1"/>
          <w:sz w:val="48"/>
          <w:szCs w:val="40"/>
        </w:rPr>
        <w:t>Funding</w:t>
      </w:r>
      <w:r w:rsidR="00B92F25" w:rsidRPr="00F1107A">
        <w:rPr>
          <w:rStyle w:val="Heading3Char"/>
          <w:rFonts w:ascii="Arial" w:hAnsi="Arial"/>
          <w:color w:val="4F81BD" w:themeColor="accent1"/>
          <w:sz w:val="48"/>
          <w:szCs w:val="40"/>
        </w:rPr>
        <w:t xml:space="preserve"> Policy</w:t>
      </w:r>
    </w:p>
    <w:p w14:paraId="31DF0B52" w14:textId="77777777" w:rsidR="00CA31B3" w:rsidRPr="00724372" w:rsidRDefault="00CA31B3" w:rsidP="00952F8E">
      <w:pPr>
        <w:autoSpaceDE w:val="0"/>
        <w:autoSpaceDN w:val="0"/>
        <w:adjustRightInd w:val="0"/>
        <w:spacing w:after="0" w:line="240" w:lineRule="auto"/>
        <w:jc w:val="both"/>
        <w:rPr>
          <w:rStyle w:val="Heading3Char"/>
          <w:rFonts w:ascii="Arial" w:hAnsi="Arial"/>
          <w:color w:val="0070C0"/>
          <w:szCs w:val="28"/>
        </w:rPr>
      </w:pPr>
    </w:p>
    <w:p w14:paraId="372A46FD" w14:textId="176B3744" w:rsidR="00BF31DE" w:rsidRPr="0046785E" w:rsidRDefault="002A1CBE" w:rsidP="00497C75">
      <w:pPr>
        <w:autoSpaceDE w:val="0"/>
        <w:autoSpaceDN w:val="0"/>
        <w:adjustRightInd w:val="0"/>
        <w:spacing w:after="240" w:line="240" w:lineRule="auto"/>
        <w:jc w:val="both"/>
        <w:rPr>
          <w:rStyle w:val="Heading3Char"/>
          <w:rFonts w:ascii="Arial" w:hAnsi="Arial"/>
          <w:color w:val="0070C0"/>
          <w:sz w:val="22"/>
          <w:szCs w:val="22"/>
        </w:rPr>
      </w:pPr>
      <w:r w:rsidRPr="0046785E">
        <w:rPr>
          <w:rStyle w:val="Heading3Char"/>
          <w:rFonts w:ascii="Arial" w:hAnsi="Arial"/>
          <w:color w:val="0070C0"/>
          <w:szCs w:val="28"/>
        </w:rPr>
        <w:t>Introduction</w:t>
      </w:r>
    </w:p>
    <w:p w14:paraId="43A538DB" w14:textId="46045722" w:rsidR="001C5980" w:rsidRPr="00630092" w:rsidRDefault="00904934" w:rsidP="006B51A5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630092">
        <w:rPr>
          <w:rFonts w:ascii="Arial" w:hAnsi="Arial" w:cs="Arial"/>
        </w:rPr>
        <w:t xml:space="preserve">The Shire recognises </w:t>
      </w:r>
      <w:r w:rsidR="006B51A5">
        <w:rPr>
          <w:rFonts w:ascii="Arial" w:hAnsi="Arial" w:cs="Arial"/>
        </w:rPr>
        <w:t xml:space="preserve">the valuable and positive contribution made by community organisations and </w:t>
      </w:r>
      <w:r w:rsidR="00237076">
        <w:rPr>
          <w:rFonts w:ascii="Arial" w:hAnsi="Arial" w:cs="Arial"/>
        </w:rPr>
        <w:t xml:space="preserve">individuals providing </w:t>
      </w:r>
      <w:r w:rsidR="003E1F74">
        <w:rPr>
          <w:rFonts w:ascii="Arial" w:hAnsi="Arial" w:cs="Arial"/>
        </w:rPr>
        <w:t xml:space="preserve">activities, services and facilities to </w:t>
      </w:r>
      <w:r w:rsidR="007A4E19">
        <w:rPr>
          <w:rFonts w:ascii="Arial" w:hAnsi="Arial" w:cs="Arial"/>
        </w:rPr>
        <w:t xml:space="preserve">enhance </w:t>
      </w:r>
      <w:r w:rsidR="009F66B0">
        <w:rPr>
          <w:rFonts w:ascii="Arial" w:hAnsi="Arial" w:cs="Arial"/>
        </w:rPr>
        <w:t xml:space="preserve">the </w:t>
      </w:r>
      <w:r w:rsidR="005F37BE">
        <w:rPr>
          <w:rFonts w:ascii="Arial" w:hAnsi="Arial" w:cs="Arial"/>
        </w:rPr>
        <w:t xml:space="preserve">vibrancy and quality of life </w:t>
      </w:r>
      <w:r w:rsidR="009F66B0">
        <w:rPr>
          <w:rFonts w:ascii="Arial" w:hAnsi="Arial" w:cs="Arial"/>
        </w:rPr>
        <w:t>for residents of and visitors to the Shire of Toodyay.</w:t>
      </w:r>
    </w:p>
    <w:p w14:paraId="1B1454F0" w14:textId="77777777" w:rsidR="00616EAD" w:rsidRPr="00630092" w:rsidRDefault="00616EAD" w:rsidP="002B6E02">
      <w:pPr>
        <w:spacing w:after="0" w:line="259" w:lineRule="auto"/>
        <w:jc w:val="both"/>
        <w:rPr>
          <w:rStyle w:val="Heading3Char"/>
          <w:rFonts w:ascii="Arial" w:hAnsi="Arial"/>
          <w:b w:val="0"/>
          <w:sz w:val="20"/>
          <w:lang w:val="en-AU"/>
        </w:rPr>
      </w:pPr>
    </w:p>
    <w:p w14:paraId="4E01F3A6" w14:textId="7BF25575" w:rsidR="00616EAD" w:rsidRPr="0046785E" w:rsidRDefault="00180650" w:rsidP="00A53C5A">
      <w:pPr>
        <w:spacing w:after="240" w:line="259" w:lineRule="auto"/>
        <w:jc w:val="both"/>
        <w:rPr>
          <w:rFonts w:ascii="Arial" w:hAnsi="Arial" w:cs="Arial"/>
          <w:b/>
          <w:color w:val="0070C0"/>
          <w:sz w:val="28"/>
          <w:szCs w:val="32"/>
        </w:rPr>
      </w:pPr>
      <w:r w:rsidRPr="0046785E">
        <w:rPr>
          <w:rFonts w:ascii="Arial" w:hAnsi="Arial" w:cs="Arial"/>
          <w:b/>
          <w:color w:val="0070C0"/>
          <w:sz w:val="28"/>
          <w:szCs w:val="32"/>
        </w:rPr>
        <w:t>Objective</w:t>
      </w:r>
    </w:p>
    <w:p w14:paraId="3E853978" w14:textId="238C7637" w:rsidR="00616EAD" w:rsidRDefault="00036C2F" w:rsidP="00DB2DAB">
      <w:pPr>
        <w:jc w:val="both"/>
        <w:rPr>
          <w:rFonts w:ascii="Arial" w:hAnsi="Arial" w:cs="Arial"/>
          <w:bCs/>
        </w:rPr>
      </w:pPr>
      <w:r w:rsidRPr="00DB2DAB">
        <w:rPr>
          <w:rStyle w:val="fontstyle01"/>
          <w:rFonts w:ascii="Arial" w:hAnsi="Arial" w:cs="Arial"/>
        </w:rPr>
        <w:t xml:space="preserve">To establish an equitable and transparent process </w:t>
      </w:r>
      <w:r w:rsidR="00DB2DAB" w:rsidRPr="00DB2DAB">
        <w:rPr>
          <w:rStyle w:val="fontstyle01"/>
          <w:rFonts w:ascii="Arial" w:hAnsi="Arial" w:cs="Arial"/>
        </w:rPr>
        <w:t>to determine</w:t>
      </w:r>
      <w:r w:rsidRPr="00DB2DAB">
        <w:rPr>
          <w:rStyle w:val="fontstyle01"/>
          <w:rFonts w:ascii="Arial" w:hAnsi="Arial" w:cs="Arial"/>
        </w:rPr>
        <w:t xml:space="preserve"> the provision</w:t>
      </w:r>
      <w:r w:rsidR="00DB2DAB">
        <w:rPr>
          <w:rFonts w:ascii="Arial" w:hAnsi="Arial" w:cs="Arial"/>
          <w:color w:val="000000"/>
        </w:rPr>
        <w:t xml:space="preserve"> </w:t>
      </w:r>
      <w:r w:rsidRPr="00DB2DAB">
        <w:rPr>
          <w:rStyle w:val="fontstyle01"/>
          <w:rFonts w:ascii="Arial" w:hAnsi="Arial" w:cs="Arial"/>
        </w:rPr>
        <w:t>of funds to community</w:t>
      </w:r>
      <w:r w:rsidR="00DB2DAB" w:rsidRPr="00DB2DAB">
        <w:rPr>
          <w:rStyle w:val="fontstyle01"/>
          <w:rFonts w:ascii="Arial" w:hAnsi="Arial" w:cs="Arial"/>
        </w:rPr>
        <w:t>-</w:t>
      </w:r>
      <w:r w:rsidRPr="00DB2DAB">
        <w:rPr>
          <w:rStyle w:val="fontstyle01"/>
          <w:rFonts w:ascii="Arial" w:hAnsi="Arial" w:cs="Arial"/>
        </w:rPr>
        <w:t>based organisations and individuals to support the promotion and</w:t>
      </w:r>
      <w:r w:rsidR="00DB2DAB">
        <w:rPr>
          <w:rFonts w:ascii="Arial" w:hAnsi="Arial" w:cs="Arial"/>
          <w:color w:val="000000"/>
        </w:rPr>
        <w:t xml:space="preserve"> </w:t>
      </w:r>
      <w:r w:rsidRPr="00DB2DAB">
        <w:rPr>
          <w:rStyle w:val="fontstyle01"/>
          <w:rFonts w:ascii="Arial" w:hAnsi="Arial" w:cs="Arial"/>
        </w:rPr>
        <w:t>development of social, economic, recreational, art</w:t>
      </w:r>
      <w:r w:rsidR="00DB2DAB" w:rsidRPr="00DB2DAB">
        <w:rPr>
          <w:rStyle w:val="fontstyle01"/>
          <w:rFonts w:ascii="Arial" w:hAnsi="Arial" w:cs="Arial"/>
        </w:rPr>
        <w:t>s</w:t>
      </w:r>
      <w:r w:rsidRPr="00DB2DAB">
        <w:rPr>
          <w:rStyle w:val="fontstyle01"/>
          <w:rFonts w:ascii="Arial" w:hAnsi="Arial" w:cs="Arial"/>
        </w:rPr>
        <w:t xml:space="preserve"> and cultural benefits for </w:t>
      </w:r>
      <w:r w:rsidR="00DB2DAB" w:rsidRPr="00DB2DAB">
        <w:rPr>
          <w:rStyle w:val="fontstyle01"/>
          <w:rFonts w:ascii="Arial" w:hAnsi="Arial" w:cs="Arial"/>
        </w:rPr>
        <w:t>residents and visitors</w:t>
      </w:r>
      <w:r w:rsidRPr="00DB2DAB">
        <w:rPr>
          <w:rStyle w:val="fontstyle01"/>
          <w:rFonts w:ascii="Arial" w:hAnsi="Arial" w:cs="Arial"/>
        </w:rPr>
        <w:t xml:space="preserve"> of the</w:t>
      </w:r>
      <w:r w:rsidR="00DB2DAB" w:rsidRPr="00DB2DAB">
        <w:rPr>
          <w:rFonts w:ascii="Arial" w:hAnsi="Arial" w:cs="Arial"/>
          <w:color w:val="000000"/>
        </w:rPr>
        <w:t xml:space="preserve"> </w:t>
      </w:r>
      <w:r w:rsidRPr="00DB2DAB">
        <w:rPr>
          <w:rStyle w:val="fontstyle01"/>
          <w:rFonts w:ascii="Arial" w:hAnsi="Arial" w:cs="Arial"/>
        </w:rPr>
        <w:t>Shire of Toodyay (Shire)</w:t>
      </w:r>
      <w:r w:rsidR="006337BA" w:rsidRPr="00DB2DAB">
        <w:rPr>
          <w:rFonts w:ascii="Arial" w:hAnsi="Arial" w:cs="Arial"/>
          <w:bCs/>
        </w:rPr>
        <w:t>.</w:t>
      </w:r>
    </w:p>
    <w:p w14:paraId="347C0674" w14:textId="1CC0A187" w:rsidR="00180650" w:rsidRPr="0046785E" w:rsidRDefault="00180650" w:rsidP="00180650">
      <w:pPr>
        <w:autoSpaceDE w:val="0"/>
        <w:autoSpaceDN w:val="0"/>
        <w:adjustRightInd w:val="0"/>
        <w:spacing w:after="240" w:line="240" w:lineRule="auto"/>
        <w:jc w:val="both"/>
        <w:rPr>
          <w:rStyle w:val="Heading3Char"/>
          <w:rFonts w:ascii="Arial" w:hAnsi="Arial"/>
          <w:color w:val="0070C0"/>
          <w:szCs w:val="24"/>
        </w:rPr>
      </w:pPr>
      <w:r w:rsidRPr="0046785E">
        <w:rPr>
          <w:rStyle w:val="Heading3Char"/>
          <w:rFonts w:ascii="Arial" w:hAnsi="Arial"/>
          <w:color w:val="0070C0"/>
          <w:szCs w:val="24"/>
        </w:rPr>
        <w:t>Scope</w:t>
      </w:r>
    </w:p>
    <w:p w14:paraId="1510530E" w14:textId="5C82D065" w:rsidR="00180650" w:rsidRPr="00630092" w:rsidRDefault="00180650" w:rsidP="00180650">
      <w:pPr>
        <w:spacing w:after="0" w:line="259" w:lineRule="auto"/>
        <w:jc w:val="both"/>
        <w:rPr>
          <w:rFonts w:ascii="Arial" w:hAnsi="Arial" w:cs="Arial"/>
        </w:rPr>
      </w:pPr>
      <w:r w:rsidRPr="00630092">
        <w:rPr>
          <w:rFonts w:ascii="Arial" w:hAnsi="Arial" w:cs="Arial"/>
        </w:rPr>
        <w:t xml:space="preserve">This policy applies to </w:t>
      </w:r>
      <w:r w:rsidR="008E36CF">
        <w:rPr>
          <w:rFonts w:ascii="Arial" w:hAnsi="Arial" w:cs="Arial"/>
        </w:rPr>
        <w:t>all request</w:t>
      </w:r>
      <w:r w:rsidR="00BC38D8">
        <w:rPr>
          <w:rFonts w:ascii="Arial" w:hAnsi="Arial" w:cs="Arial"/>
        </w:rPr>
        <w:t>s</w:t>
      </w:r>
      <w:r w:rsidR="008E36CF">
        <w:rPr>
          <w:rFonts w:ascii="Arial" w:hAnsi="Arial" w:cs="Arial"/>
        </w:rPr>
        <w:t xml:space="preserve"> for funding </w:t>
      </w:r>
      <w:r w:rsidR="00BC38D8">
        <w:rPr>
          <w:rFonts w:ascii="Arial" w:hAnsi="Arial" w:cs="Arial"/>
        </w:rPr>
        <w:t>and/</w:t>
      </w:r>
      <w:r w:rsidR="008E36CF">
        <w:rPr>
          <w:rFonts w:ascii="Arial" w:hAnsi="Arial" w:cs="Arial"/>
        </w:rPr>
        <w:t>or in-kind support from the Shire of Toodyay</w:t>
      </w:r>
      <w:r w:rsidRPr="00630092">
        <w:rPr>
          <w:rFonts w:ascii="Arial" w:hAnsi="Arial" w:cs="Arial"/>
        </w:rPr>
        <w:t>.</w:t>
      </w:r>
      <w:r w:rsidR="00534E5E">
        <w:rPr>
          <w:rFonts w:ascii="Arial" w:hAnsi="Arial" w:cs="Arial"/>
        </w:rPr>
        <w:t xml:space="preserve">  It does not apply to </w:t>
      </w:r>
      <w:r w:rsidR="007D0CA0">
        <w:rPr>
          <w:rFonts w:ascii="Arial" w:hAnsi="Arial" w:cs="Arial"/>
        </w:rPr>
        <w:t>Shire events or civic fun</w:t>
      </w:r>
      <w:r w:rsidR="00BC38D8">
        <w:rPr>
          <w:rFonts w:ascii="Arial" w:hAnsi="Arial" w:cs="Arial"/>
        </w:rPr>
        <w:t>c</w:t>
      </w:r>
      <w:r w:rsidR="007D0CA0">
        <w:rPr>
          <w:rFonts w:ascii="Arial" w:hAnsi="Arial" w:cs="Arial"/>
        </w:rPr>
        <w:t>tions.</w:t>
      </w:r>
    </w:p>
    <w:p w14:paraId="2E4EFB6E" w14:textId="77777777" w:rsidR="00180650" w:rsidRPr="00630092" w:rsidRDefault="00180650" w:rsidP="00180650">
      <w:pPr>
        <w:spacing w:after="0" w:line="259" w:lineRule="auto"/>
        <w:jc w:val="both"/>
        <w:rPr>
          <w:rFonts w:ascii="Arial" w:hAnsi="Arial" w:cs="Arial"/>
        </w:rPr>
      </w:pPr>
    </w:p>
    <w:p w14:paraId="595C714B" w14:textId="4BC8AD41" w:rsidR="001C5980" w:rsidRPr="0046785E" w:rsidRDefault="006337BA" w:rsidP="00D53285">
      <w:pPr>
        <w:pStyle w:val="Heading1"/>
        <w:numPr>
          <w:ilvl w:val="0"/>
          <w:numId w:val="0"/>
        </w:numPr>
        <w:spacing w:after="240"/>
        <w:contextualSpacing w:val="0"/>
        <w:rPr>
          <w:rFonts w:ascii="Arial" w:hAnsi="Arial" w:cs="Arial"/>
          <w:color w:val="0070C0"/>
        </w:rPr>
      </w:pPr>
      <w:r w:rsidRPr="0046785E">
        <w:rPr>
          <w:rFonts w:ascii="Arial" w:hAnsi="Arial" w:cs="Arial"/>
          <w:color w:val="0070C0"/>
        </w:rPr>
        <w:t>Definitions</w:t>
      </w:r>
    </w:p>
    <w:p w14:paraId="7B3EC0B2" w14:textId="4505B614" w:rsidR="00ED1887" w:rsidRPr="00630092" w:rsidRDefault="00DE1372" w:rsidP="00894D28">
      <w:pPr>
        <w:pStyle w:val="Heading2"/>
        <w:numPr>
          <w:ilvl w:val="0"/>
          <w:numId w:val="0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Acquittal</w:t>
      </w:r>
      <w:r w:rsidR="003A552C" w:rsidRPr="00630092">
        <w:rPr>
          <w:rFonts w:ascii="Arial" w:hAnsi="Arial" w:cs="Arial"/>
          <w:sz w:val="22"/>
          <w:szCs w:val="22"/>
        </w:rPr>
        <w:t xml:space="preserve"> </w:t>
      </w:r>
      <w:r w:rsidR="001246D0">
        <w:rPr>
          <w:rFonts w:ascii="Arial" w:hAnsi="Arial" w:cs="Arial"/>
          <w:sz w:val="22"/>
          <w:szCs w:val="22"/>
        </w:rPr>
        <w:t xml:space="preserve">– a report outlining how the funding provided was spent, </w:t>
      </w:r>
      <w:r w:rsidR="00E76059">
        <w:rPr>
          <w:rFonts w:ascii="Arial" w:hAnsi="Arial" w:cs="Arial"/>
          <w:sz w:val="22"/>
          <w:szCs w:val="22"/>
        </w:rPr>
        <w:t>details of activities undertaken and</w:t>
      </w:r>
      <w:r w:rsidR="00894D28">
        <w:rPr>
          <w:rFonts w:ascii="Arial" w:hAnsi="Arial" w:cs="Arial"/>
          <w:sz w:val="22"/>
          <w:szCs w:val="22"/>
        </w:rPr>
        <w:t xml:space="preserve"> </w:t>
      </w:r>
      <w:r w:rsidR="00E76059">
        <w:rPr>
          <w:rFonts w:ascii="Arial" w:hAnsi="Arial" w:cs="Arial"/>
          <w:sz w:val="22"/>
          <w:szCs w:val="22"/>
        </w:rPr>
        <w:t>the outcomes of the funded activity</w:t>
      </w:r>
      <w:r w:rsidR="003A552C" w:rsidRPr="00630092">
        <w:rPr>
          <w:rFonts w:ascii="Arial" w:hAnsi="Arial" w:cs="Arial"/>
          <w:sz w:val="22"/>
          <w:szCs w:val="22"/>
        </w:rPr>
        <w:t>.</w:t>
      </w:r>
      <w:r w:rsidR="00CA79BC">
        <w:rPr>
          <w:rFonts w:ascii="Arial" w:hAnsi="Arial" w:cs="Arial"/>
          <w:sz w:val="22"/>
          <w:szCs w:val="22"/>
        </w:rPr>
        <w:t xml:space="preserve"> </w:t>
      </w:r>
      <w:r w:rsidR="00CA79BC" w:rsidRPr="00C61362">
        <w:rPr>
          <w:rFonts w:ascii="Arial" w:hAnsi="Arial" w:cs="Arial"/>
          <w:sz w:val="22"/>
          <w:szCs w:val="22"/>
        </w:rPr>
        <w:t>The complexity of the report is proportionate to the funding level.</w:t>
      </w:r>
    </w:p>
    <w:p w14:paraId="64B95C56" w14:textId="4F9D8867" w:rsidR="00A24FDB" w:rsidRPr="00A24FDB" w:rsidRDefault="00A24FDB" w:rsidP="00894D28">
      <w:pPr>
        <w:pStyle w:val="Heading2"/>
        <w:numPr>
          <w:ilvl w:val="0"/>
          <w:numId w:val="0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Applicant </w:t>
      </w:r>
      <w:r>
        <w:rPr>
          <w:rFonts w:ascii="Arial" w:hAnsi="Arial" w:cs="Arial"/>
          <w:sz w:val="22"/>
          <w:szCs w:val="22"/>
        </w:rPr>
        <w:t>– an individual or organisation</w:t>
      </w:r>
      <w:r w:rsidR="00AC21AD">
        <w:rPr>
          <w:rFonts w:ascii="Arial" w:hAnsi="Arial" w:cs="Arial"/>
          <w:sz w:val="22"/>
          <w:szCs w:val="22"/>
        </w:rPr>
        <w:t xml:space="preserve"> requesting support from the Shire.</w:t>
      </w:r>
    </w:p>
    <w:p w14:paraId="31B26E31" w14:textId="3D75A14A" w:rsidR="009C25FA" w:rsidRPr="001A301E" w:rsidRDefault="008E36CF" w:rsidP="00894D28">
      <w:pPr>
        <w:pStyle w:val="Heading2"/>
        <w:numPr>
          <w:ilvl w:val="0"/>
          <w:numId w:val="0"/>
        </w:numPr>
        <w:spacing w:after="1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1A301E">
        <w:rPr>
          <w:rFonts w:ascii="Arial" w:hAnsi="Arial" w:cs="Arial"/>
          <w:b/>
          <w:bCs/>
          <w:sz w:val="22"/>
          <w:szCs w:val="22"/>
        </w:rPr>
        <w:t>In-</w:t>
      </w:r>
      <w:r w:rsidR="001A301E" w:rsidRPr="001A301E">
        <w:rPr>
          <w:rFonts w:ascii="Arial" w:hAnsi="Arial" w:cs="Arial"/>
          <w:b/>
          <w:bCs/>
          <w:sz w:val="22"/>
          <w:szCs w:val="22"/>
        </w:rPr>
        <w:t>kind support</w:t>
      </w:r>
      <w:r w:rsidR="003467E0">
        <w:rPr>
          <w:rFonts w:ascii="Arial" w:hAnsi="Arial" w:cs="Arial"/>
          <w:b/>
          <w:bCs/>
          <w:sz w:val="22"/>
          <w:szCs w:val="22"/>
        </w:rPr>
        <w:t xml:space="preserve"> </w:t>
      </w:r>
      <w:r w:rsidR="003467E0">
        <w:rPr>
          <w:rFonts w:ascii="Arial" w:hAnsi="Arial" w:cs="Arial"/>
          <w:sz w:val="22"/>
          <w:szCs w:val="22"/>
        </w:rPr>
        <w:t>–</w:t>
      </w:r>
      <w:r w:rsidR="003467E0">
        <w:rPr>
          <w:rFonts w:ascii="Arial" w:hAnsi="Arial" w:cs="Arial"/>
          <w:b/>
          <w:bCs/>
          <w:sz w:val="22"/>
          <w:szCs w:val="22"/>
        </w:rPr>
        <w:t xml:space="preserve"> </w:t>
      </w:r>
      <w:r w:rsidR="00AD3ABB">
        <w:rPr>
          <w:rFonts w:ascii="Arial" w:hAnsi="Arial" w:cs="Arial"/>
          <w:sz w:val="22"/>
          <w:szCs w:val="22"/>
        </w:rPr>
        <w:t>the provision of Shire facilities, equipment or services</w:t>
      </w:r>
      <w:r w:rsidR="00EF14A8">
        <w:rPr>
          <w:rFonts w:ascii="Arial" w:hAnsi="Arial" w:cs="Arial"/>
          <w:sz w:val="22"/>
          <w:szCs w:val="22"/>
        </w:rPr>
        <w:t xml:space="preserve"> free of charge</w:t>
      </w:r>
      <w:r w:rsidR="00D45517">
        <w:rPr>
          <w:rFonts w:ascii="Arial" w:hAnsi="Arial" w:cs="Arial"/>
          <w:sz w:val="22"/>
          <w:szCs w:val="22"/>
        </w:rPr>
        <w:t xml:space="preserve"> or </w:t>
      </w:r>
      <w:r w:rsidR="003467E0">
        <w:rPr>
          <w:rFonts w:ascii="Arial" w:hAnsi="Arial" w:cs="Arial"/>
          <w:sz w:val="22"/>
          <w:szCs w:val="22"/>
        </w:rPr>
        <w:t>via</w:t>
      </w:r>
      <w:r w:rsidR="00D45517">
        <w:rPr>
          <w:rFonts w:ascii="Arial" w:hAnsi="Arial" w:cs="Arial"/>
          <w:sz w:val="22"/>
          <w:szCs w:val="22"/>
        </w:rPr>
        <w:t xml:space="preserve"> waiver of </w:t>
      </w:r>
      <w:r w:rsidR="003467E0">
        <w:rPr>
          <w:rFonts w:ascii="Arial" w:hAnsi="Arial" w:cs="Arial"/>
          <w:sz w:val="22"/>
          <w:szCs w:val="22"/>
        </w:rPr>
        <w:t xml:space="preserve">applicable </w:t>
      </w:r>
      <w:r w:rsidR="00D45517">
        <w:rPr>
          <w:rFonts w:ascii="Arial" w:hAnsi="Arial" w:cs="Arial"/>
          <w:sz w:val="22"/>
          <w:szCs w:val="22"/>
        </w:rPr>
        <w:t>fees</w:t>
      </w:r>
      <w:r w:rsidR="00AD3ABB">
        <w:rPr>
          <w:rFonts w:ascii="Arial" w:hAnsi="Arial" w:cs="Arial"/>
          <w:sz w:val="22"/>
          <w:szCs w:val="22"/>
        </w:rPr>
        <w:t xml:space="preserve">. </w:t>
      </w:r>
    </w:p>
    <w:p w14:paraId="0944203E" w14:textId="3EC66FE8" w:rsidR="00D40FA5" w:rsidRDefault="0091394C" w:rsidP="00894D28">
      <w:pPr>
        <w:pStyle w:val="Heading2"/>
        <w:numPr>
          <w:ilvl w:val="0"/>
          <w:numId w:val="0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91394C">
        <w:rPr>
          <w:rFonts w:ascii="Arial" w:hAnsi="Arial" w:cs="Arial"/>
          <w:b/>
          <w:bCs/>
          <w:sz w:val="22"/>
          <w:szCs w:val="22"/>
        </w:rPr>
        <w:t>Recipient</w:t>
      </w:r>
      <w:r>
        <w:rPr>
          <w:rFonts w:ascii="Arial" w:hAnsi="Arial" w:cs="Arial"/>
          <w:sz w:val="22"/>
          <w:szCs w:val="22"/>
        </w:rPr>
        <w:t xml:space="preserve"> – </w:t>
      </w:r>
      <w:r w:rsidR="003C57DB">
        <w:rPr>
          <w:rFonts w:ascii="Arial" w:hAnsi="Arial" w:cs="Arial"/>
          <w:sz w:val="22"/>
          <w:szCs w:val="22"/>
        </w:rPr>
        <w:t>an individual or organisation that receives a contribution in cash and/or in-kind from the Shire of Toodyay.</w:t>
      </w:r>
    </w:p>
    <w:p w14:paraId="58F5C2C1" w14:textId="560967DB" w:rsidR="003467E0" w:rsidRPr="003467E0" w:rsidRDefault="00F95286" w:rsidP="00894D28">
      <w:pPr>
        <w:pStyle w:val="Heading2"/>
        <w:numPr>
          <w:ilvl w:val="0"/>
          <w:numId w:val="0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Support </w:t>
      </w:r>
      <w:r>
        <w:rPr>
          <w:rFonts w:ascii="Arial" w:hAnsi="Arial" w:cs="Arial"/>
          <w:sz w:val="22"/>
          <w:szCs w:val="22"/>
        </w:rPr>
        <w:t xml:space="preserve">– cash or in-kind </w:t>
      </w:r>
      <w:r w:rsidR="00045296">
        <w:rPr>
          <w:rFonts w:ascii="Arial" w:hAnsi="Arial" w:cs="Arial"/>
          <w:sz w:val="22"/>
          <w:szCs w:val="22"/>
        </w:rPr>
        <w:t>services provided to the recipient.</w:t>
      </w:r>
    </w:p>
    <w:p w14:paraId="3733AB34" w14:textId="77777777" w:rsidR="003467E0" w:rsidRDefault="003467E0" w:rsidP="003467E0">
      <w:pPr>
        <w:pStyle w:val="Heading1"/>
        <w:numPr>
          <w:ilvl w:val="0"/>
          <w:numId w:val="0"/>
        </w:numPr>
        <w:ind w:left="357" w:hanging="357"/>
        <w:contextualSpacing w:val="0"/>
        <w:rPr>
          <w:rFonts w:ascii="Arial" w:hAnsi="Arial" w:cs="Arial"/>
          <w:color w:val="0070C0"/>
          <w:sz w:val="24"/>
          <w:szCs w:val="24"/>
        </w:rPr>
      </w:pPr>
    </w:p>
    <w:p w14:paraId="3D02D2C2" w14:textId="3F6F9854" w:rsidR="00583849" w:rsidRPr="0046785E" w:rsidRDefault="00D53285" w:rsidP="00D53285">
      <w:pPr>
        <w:pStyle w:val="Heading1"/>
        <w:numPr>
          <w:ilvl w:val="0"/>
          <w:numId w:val="0"/>
        </w:numPr>
        <w:spacing w:after="240"/>
        <w:ind w:left="360" w:hanging="360"/>
        <w:contextualSpacing w:val="0"/>
        <w:rPr>
          <w:rFonts w:ascii="Arial" w:hAnsi="Arial" w:cs="Arial"/>
          <w:color w:val="0070C0"/>
        </w:rPr>
      </w:pPr>
      <w:r w:rsidRPr="0046785E">
        <w:rPr>
          <w:rFonts w:ascii="Arial" w:hAnsi="Arial" w:cs="Arial"/>
          <w:color w:val="0070C0"/>
        </w:rPr>
        <w:t>Policy Statement</w:t>
      </w:r>
    </w:p>
    <w:p w14:paraId="1C0738E2" w14:textId="72AEFF97" w:rsidR="00444C15" w:rsidRPr="0046785E" w:rsidRDefault="00A378EA" w:rsidP="00A378EA">
      <w:pPr>
        <w:pStyle w:val="Heading2"/>
        <w:numPr>
          <w:ilvl w:val="0"/>
          <w:numId w:val="4"/>
        </w:numPr>
        <w:spacing w:after="120"/>
        <w:contextualSpacing w:val="0"/>
        <w:rPr>
          <w:rFonts w:ascii="Arial" w:hAnsi="Arial" w:cs="Arial"/>
          <w:b/>
          <w:bCs/>
        </w:rPr>
      </w:pPr>
      <w:r w:rsidRPr="0046785E">
        <w:rPr>
          <w:rFonts w:ascii="Arial" w:hAnsi="Arial" w:cs="Arial"/>
          <w:b/>
          <w:bCs/>
        </w:rPr>
        <w:t>Principles</w:t>
      </w:r>
    </w:p>
    <w:p w14:paraId="287C54E4" w14:textId="22264521" w:rsidR="001C2F18" w:rsidRPr="00BD44E4" w:rsidRDefault="00753DAA" w:rsidP="00BD44E4">
      <w:pPr>
        <w:pStyle w:val="Heading2"/>
        <w:numPr>
          <w:ilvl w:val="0"/>
          <w:numId w:val="20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Applications for support should demonstrate alignment to the strategic objectives outlined in the Shire of Toodyay Strategic Community Plan</w:t>
      </w:r>
      <w:r w:rsidR="001C2F18" w:rsidRPr="00BD44E4">
        <w:rPr>
          <w:rFonts w:ascii="Arial" w:hAnsi="Arial" w:cs="Arial"/>
          <w:sz w:val="22"/>
          <w:szCs w:val="22"/>
        </w:rPr>
        <w:t>.</w:t>
      </w:r>
    </w:p>
    <w:p w14:paraId="481451E0" w14:textId="606D85EC" w:rsidR="002C357D" w:rsidRPr="00BD44E4" w:rsidRDefault="00394AD9" w:rsidP="00BD44E4">
      <w:pPr>
        <w:pStyle w:val="Heading2"/>
        <w:numPr>
          <w:ilvl w:val="0"/>
          <w:numId w:val="20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Acquittal requirements </w:t>
      </w:r>
      <w:r w:rsidR="00082A7F">
        <w:rPr>
          <w:rFonts w:ascii="Arial" w:hAnsi="Arial" w:cs="Arial"/>
          <w:sz w:val="22"/>
          <w:szCs w:val="22"/>
        </w:rPr>
        <w:t xml:space="preserve">should provide </w:t>
      </w:r>
      <w:r w:rsidR="000A44DE">
        <w:rPr>
          <w:rFonts w:ascii="Arial" w:hAnsi="Arial" w:cs="Arial"/>
          <w:sz w:val="22"/>
          <w:szCs w:val="22"/>
        </w:rPr>
        <w:t xml:space="preserve">transparency and </w:t>
      </w:r>
      <w:r w:rsidR="00082A7F">
        <w:rPr>
          <w:rFonts w:ascii="Arial" w:hAnsi="Arial" w:cs="Arial"/>
          <w:sz w:val="22"/>
          <w:szCs w:val="22"/>
        </w:rPr>
        <w:t xml:space="preserve">accountability for the use of ratepayer funds but should be </w:t>
      </w:r>
      <w:r w:rsidR="00F95286">
        <w:rPr>
          <w:rFonts w:ascii="Arial" w:hAnsi="Arial" w:cs="Arial"/>
          <w:sz w:val="22"/>
          <w:szCs w:val="22"/>
        </w:rPr>
        <w:t>commensurate with the scale of support provided.</w:t>
      </w:r>
    </w:p>
    <w:p w14:paraId="48CC6C59" w14:textId="361BABAE" w:rsidR="00A43434" w:rsidRPr="00BD44E4" w:rsidRDefault="0002200C" w:rsidP="00BD44E4">
      <w:pPr>
        <w:pStyle w:val="Heading2"/>
        <w:numPr>
          <w:ilvl w:val="0"/>
          <w:numId w:val="20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Access to support should be equitable.</w:t>
      </w:r>
    </w:p>
    <w:p w14:paraId="7D025C07" w14:textId="34B920C1" w:rsidR="00A43434" w:rsidRDefault="00EF14A8" w:rsidP="007E2D7C">
      <w:pPr>
        <w:pStyle w:val="Heading2"/>
        <w:numPr>
          <w:ilvl w:val="0"/>
          <w:numId w:val="20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In-kind support incurs a cost to the Shire and its value should be acknowledged and understood.</w:t>
      </w:r>
    </w:p>
    <w:p w14:paraId="40FDF7E1" w14:textId="32BF5CAB" w:rsidR="002C3D67" w:rsidRPr="003E77B8" w:rsidRDefault="009F1783" w:rsidP="0075462C">
      <w:pPr>
        <w:pStyle w:val="Heading2"/>
        <w:numPr>
          <w:ilvl w:val="0"/>
          <w:numId w:val="20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relevant, a</w:t>
      </w:r>
      <w:r w:rsidR="00A7124D" w:rsidRPr="003E77B8">
        <w:rPr>
          <w:rFonts w:ascii="Arial" w:hAnsi="Arial" w:cs="Arial"/>
          <w:sz w:val="22"/>
          <w:szCs w:val="22"/>
        </w:rPr>
        <w:t>pplications should demonstrate principles of access, inclusion</w:t>
      </w:r>
      <w:r w:rsidR="003E77B8" w:rsidRPr="003E77B8">
        <w:rPr>
          <w:rFonts w:ascii="Arial" w:hAnsi="Arial" w:cs="Arial"/>
          <w:sz w:val="22"/>
          <w:szCs w:val="22"/>
        </w:rPr>
        <w:t>, equity and diversity</w:t>
      </w:r>
    </w:p>
    <w:p w14:paraId="1A7C8DB6" w14:textId="77777777" w:rsidR="00A7124D" w:rsidRPr="00A7124D" w:rsidRDefault="00A7124D" w:rsidP="005277F5">
      <w:pPr>
        <w:jc w:val="center"/>
      </w:pPr>
    </w:p>
    <w:p w14:paraId="1FBBD084" w14:textId="7261F33B" w:rsidR="00BA591F" w:rsidRPr="0046785E" w:rsidRDefault="001A2190" w:rsidP="001A2190">
      <w:pPr>
        <w:pStyle w:val="Heading1"/>
        <w:spacing w:after="120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Provisions</w:t>
      </w:r>
    </w:p>
    <w:p w14:paraId="43A19CC6" w14:textId="310BC1C2" w:rsidR="00B24B40" w:rsidRDefault="00B24B40" w:rsidP="00B03BB5">
      <w:pPr>
        <w:pStyle w:val="Heading2"/>
        <w:numPr>
          <w:ilvl w:val="1"/>
          <w:numId w:val="1"/>
        </w:numPr>
        <w:spacing w:after="120"/>
        <w:ind w:left="851" w:hanging="48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 will allocate an amount in the Shire of Toodyay Annual Budget and Long Term Financial Plan for Community Funding.</w:t>
      </w:r>
    </w:p>
    <w:p w14:paraId="2B14FA8E" w14:textId="4291E2B8" w:rsidR="00B24B40" w:rsidRDefault="00B24B40" w:rsidP="00B03BB5">
      <w:pPr>
        <w:pStyle w:val="Heading2"/>
        <w:numPr>
          <w:ilvl w:val="0"/>
          <w:numId w:val="0"/>
        </w:numPr>
        <w:spacing w:after="120"/>
        <w:ind w:left="851" w:hanging="48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</w:t>
      </w:r>
      <w:r>
        <w:rPr>
          <w:rFonts w:ascii="Arial" w:hAnsi="Arial" w:cs="Arial"/>
          <w:sz w:val="22"/>
          <w:szCs w:val="22"/>
        </w:rPr>
        <w:tab/>
      </w:r>
      <w:r w:rsidR="001E6ECA">
        <w:rPr>
          <w:rFonts w:ascii="Arial" w:hAnsi="Arial" w:cs="Arial"/>
          <w:sz w:val="22"/>
          <w:szCs w:val="22"/>
        </w:rPr>
        <w:t>The Community Funding budget will be used for:</w:t>
      </w:r>
    </w:p>
    <w:p w14:paraId="71B372AD" w14:textId="7F9693A6" w:rsidR="001E6ECA" w:rsidRPr="00A15A64" w:rsidRDefault="001E6ECA" w:rsidP="00B03BB5">
      <w:pPr>
        <w:pStyle w:val="ListParagraph"/>
        <w:numPr>
          <w:ilvl w:val="0"/>
          <w:numId w:val="23"/>
        </w:numPr>
        <w:ind w:left="1276" w:hanging="408"/>
        <w:rPr>
          <w:rFonts w:ascii="Arial" w:hAnsi="Arial" w:cs="Arial"/>
        </w:rPr>
      </w:pPr>
      <w:r w:rsidRPr="00A15A64">
        <w:rPr>
          <w:rFonts w:ascii="Arial" w:hAnsi="Arial" w:cs="Arial"/>
        </w:rPr>
        <w:t>allocation of direct financial support</w:t>
      </w:r>
      <w:r w:rsidR="00B12D46">
        <w:rPr>
          <w:rFonts w:ascii="Arial" w:hAnsi="Arial" w:cs="Arial"/>
        </w:rPr>
        <w:t>;</w:t>
      </w:r>
    </w:p>
    <w:p w14:paraId="138304F4" w14:textId="7E84DA58" w:rsidR="0076214E" w:rsidRPr="00A15A64" w:rsidRDefault="0076214E" w:rsidP="00B03BB5">
      <w:pPr>
        <w:pStyle w:val="ListParagraph"/>
        <w:numPr>
          <w:ilvl w:val="0"/>
          <w:numId w:val="23"/>
        </w:numPr>
        <w:ind w:left="1276" w:hanging="408"/>
        <w:rPr>
          <w:rFonts w:ascii="Arial" w:hAnsi="Arial" w:cs="Arial"/>
        </w:rPr>
      </w:pPr>
      <w:r w:rsidRPr="00A15A64">
        <w:rPr>
          <w:rFonts w:ascii="Arial" w:hAnsi="Arial" w:cs="Arial"/>
        </w:rPr>
        <w:t xml:space="preserve">funding of </w:t>
      </w:r>
      <w:r w:rsidR="00A15A64" w:rsidRPr="00A15A64">
        <w:rPr>
          <w:rFonts w:ascii="Arial" w:hAnsi="Arial" w:cs="Arial"/>
        </w:rPr>
        <w:t>fees waiver</w:t>
      </w:r>
      <w:r w:rsidR="00B96D24">
        <w:rPr>
          <w:rFonts w:ascii="Arial" w:hAnsi="Arial" w:cs="Arial"/>
        </w:rPr>
        <w:t>; and/or</w:t>
      </w:r>
    </w:p>
    <w:p w14:paraId="20679E8E" w14:textId="16B38233" w:rsidR="00A15A64" w:rsidRDefault="00A15A64" w:rsidP="00B03BB5">
      <w:pPr>
        <w:pStyle w:val="ListParagraph"/>
        <w:numPr>
          <w:ilvl w:val="0"/>
          <w:numId w:val="23"/>
        </w:numPr>
        <w:ind w:left="1276" w:hanging="408"/>
        <w:rPr>
          <w:rFonts w:ascii="Arial" w:hAnsi="Arial" w:cs="Arial"/>
        </w:rPr>
      </w:pPr>
      <w:r w:rsidRPr="00A15A64">
        <w:rPr>
          <w:rFonts w:ascii="Arial" w:hAnsi="Arial" w:cs="Arial"/>
        </w:rPr>
        <w:t xml:space="preserve">reimbursement of </w:t>
      </w:r>
      <w:r w:rsidR="0068444D">
        <w:rPr>
          <w:rFonts w:ascii="Arial" w:hAnsi="Arial" w:cs="Arial"/>
        </w:rPr>
        <w:t>Shire’s services and/or equipment use</w:t>
      </w:r>
      <w:r w:rsidR="00B12D46">
        <w:rPr>
          <w:rFonts w:ascii="Arial" w:hAnsi="Arial" w:cs="Arial"/>
        </w:rPr>
        <w:t>.</w:t>
      </w:r>
    </w:p>
    <w:p w14:paraId="2A24DB1F" w14:textId="783680FA" w:rsidR="00F202DE" w:rsidRPr="00F202DE" w:rsidRDefault="00F202DE" w:rsidP="00F202DE">
      <w:pPr>
        <w:ind w:left="364"/>
        <w:rPr>
          <w:rFonts w:ascii="Arial" w:hAnsi="Arial" w:cs="Arial"/>
        </w:rPr>
      </w:pPr>
      <w:r>
        <w:rPr>
          <w:rFonts w:ascii="Arial" w:hAnsi="Arial" w:cs="Arial"/>
        </w:rPr>
        <w:t>2.3</w:t>
      </w:r>
      <w:r>
        <w:rPr>
          <w:rFonts w:ascii="Arial" w:hAnsi="Arial" w:cs="Arial"/>
        </w:rPr>
        <w:tab/>
        <w:t xml:space="preserve"> </w:t>
      </w:r>
      <w:r w:rsidRPr="00C61362">
        <w:rPr>
          <w:rFonts w:ascii="Arial" w:hAnsi="Arial" w:cs="Arial"/>
        </w:rPr>
        <w:t>Council reserves the right to partially fund projects</w:t>
      </w:r>
      <w:r w:rsidR="00CA79BC" w:rsidRPr="00C61362">
        <w:rPr>
          <w:rFonts w:ascii="Arial" w:hAnsi="Arial" w:cs="Arial"/>
        </w:rPr>
        <w:t>.</w:t>
      </w:r>
    </w:p>
    <w:p w14:paraId="09548777" w14:textId="635FCB3C" w:rsidR="00844025" w:rsidRDefault="00844025" w:rsidP="00B03BB5">
      <w:pPr>
        <w:pStyle w:val="Heading2"/>
        <w:numPr>
          <w:ilvl w:val="0"/>
          <w:numId w:val="0"/>
        </w:numPr>
        <w:spacing w:after="120"/>
        <w:ind w:left="851" w:hanging="48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202DE">
        <w:rPr>
          <w:rFonts w:ascii="Arial" w:hAnsi="Arial" w:cs="Arial"/>
          <w:sz w:val="22"/>
          <w:szCs w:val="22"/>
        </w:rPr>
        <w:t>.4</w:t>
      </w:r>
      <w:r>
        <w:rPr>
          <w:rFonts w:ascii="Arial" w:hAnsi="Arial" w:cs="Arial"/>
          <w:sz w:val="22"/>
          <w:szCs w:val="22"/>
        </w:rPr>
        <w:tab/>
      </w:r>
      <w:r w:rsidR="007A0021">
        <w:rPr>
          <w:rFonts w:ascii="Arial" w:hAnsi="Arial" w:cs="Arial"/>
          <w:sz w:val="22"/>
          <w:szCs w:val="22"/>
        </w:rPr>
        <w:t xml:space="preserve">Council may choose not to allocate all of the budgeted funds in any year.  Should </w:t>
      </w:r>
      <w:r w:rsidR="00483B68">
        <w:rPr>
          <w:rFonts w:ascii="Arial" w:hAnsi="Arial" w:cs="Arial"/>
          <w:sz w:val="22"/>
          <w:szCs w:val="22"/>
        </w:rPr>
        <w:t>funds remain unallocated at the end of the financial year</w:t>
      </w:r>
      <w:r w:rsidR="00A549E0">
        <w:rPr>
          <w:rFonts w:ascii="Arial" w:hAnsi="Arial" w:cs="Arial"/>
          <w:sz w:val="22"/>
          <w:szCs w:val="22"/>
        </w:rPr>
        <w:t>,</w:t>
      </w:r>
      <w:r w:rsidR="00483B68">
        <w:rPr>
          <w:rFonts w:ascii="Arial" w:hAnsi="Arial" w:cs="Arial"/>
          <w:sz w:val="22"/>
          <w:szCs w:val="22"/>
        </w:rPr>
        <w:t xml:space="preserve"> Council </w:t>
      </w:r>
      <w:r w:rsidR="00C81194">
        <w:rPr>
          <w:rFonts w:ascii="Arial" w:hAnsi="Arial" w:cs="Arial"/>
          <w:sz w:val="22"/>
          <w:szCs w:val="22"/>
        </w:rPr>
        <w:t>may resolve to either:</w:t>
      </w:r>
    </w:p>
    <w:p w14:paraId="1884044F" w14:textId="1E36D6B0" w:rsidR="00073392" w:rsidRPr="00073392" w:rsidRDefault="00073392" w:rsidP="00B03BB5">
      <w:pPr>
        <w:pStyle w:val="ListParagraph"/>
        <w:numPr>
          <w:ilvl w:val="0"/>
          <w:numId w:val="23"/>
        </w:numPr>
        <w:ind w:left="1276" w:hanging="422"/>
        <w:rPr>
          <w:rFonts w:ascii="Arial" w:hAnsi="Arial" w:cs="Arial"/>
        </w:rPr>
      </w:pPr>
      <w:r>
        <w:rPr>
          <w:rFonts w:ascii="Arial" w:hAnsi="Arial" w:cs="Arial"/>
        </w:rPr>
        <w:t xml:space="preserve">carry over the unallocated amount to the following year; </w:t>
      </w:r>
      <w:r w:rsidR="00FF2476">
        <w:rPr>
          <w:rFonts w:ascii="Arial" w:hAnsi="Arial" w:cs="Arial"/>
        </w:rPr>
        <w:t>or</w:t>
      </w:r>
    </w:p>
    <w:p w14:paraId="01D20D7D" w14:textId="12CE39B6" w:rsidR="0001579C" w:rsidRDefault="009357A9" w:rsidP="00073392">
      <w:pPr>
        <w:pStyle w:val="ListParagraph"/>
        <w:numPr>
          <w:ilvl w:val="0"/>
          <w:numId w:val="23"/>
        </w:numPr>
        <w:ind w:left="1276" w:hanging="422"/>
        <w:rPr>
          <w:rFonts w:ascii="Arial" w:hAnsi="Arial" w:cs="Arial"/>
        </w:rPr>
      </w:pPr>
      <w:r>
        <w:rPr>
          <w:rFonts w:ascii="Arial" w:hAnsi="Arial" w:cs="Arial"/>
        </w:rPr>
        <w:t>allocate the funds for an</w:t>
      </w:r>
      <w:r w:rsidR="00773D7E">
        <w:rPr>
          <w:rFonts w:ascii="Arial" w:hAnsi="Arial" w:cs="Arial"/>
        </w:rPr>
        <w:t>other</w:t>
      </w:r>
      <w:r>
        <w:rPr>
          <w:rFonts w:ascii="Arial" w:hAnsi="Arial" w:cs="Arial"/>
        </w:rPr>
        <w:t xml:space="preserve"> agreed purpose.</w:t>
      </w:r>
    </w:p>
    <w:p w14:paraId="68D61716" w14:textId="4F8D0F94" w:rsidR="007A7449" w:rsidRPr="009F1783" w:rsidRDefault="00F202DE" w:rsidP="009F1783">
      <w:pPr>
        <w:pStyle w:val="Heading2"/>
        <w:numPr>
          <w:ilvl w:val="0"/>
          <w:numId w:val="0"/>
        </w:numPr>
        <w:spacing w:after="120"/>
        <w:ind w:left="851" w:hanging="487"/>
        <w:contextualSpacing w:val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2.5</w:t>
      </w:r>
      <w:r w:rsidR="00C20FFF">
        <w:rPr>
          <w:rFonts w:ascii="Arial" w:hAnsi="Arial" w:cs="Arial"/>
          <w:sz w:val="22"/>
          <w:szCs w:val="22"/>
        </w:rPr>
        <w:tab/>
        <w:t xml:space="preserve">Applicants </w:t>
      </w:r>
      <w:r w:rsidR="007F3D02">
        <w:rPr>
          <w:rFonts w:ascii="Arial" w:hAnsi="Arial" w:cs="Arial"/>
          <w:sz w:val="22"/>
          <w:szCs w:val="22"/>
        </w:rPr>
        <w:t xml:space="preserve">should demonstrate that other sources of </w:t>
      </w:r>
      <w:r w:rsidR="00E41827">
        <w:rPr>
          <w:rFonts w:ascii="Arial" w:hAnsi="Arial" w:cs="Arial"/>
          <w:sz w:val="22"/>
          <w:szCs w:val="22"/>
        </w:rPr>
        <w:t xml:space="preserve">funding </w:t>
      </w:r>
      <w:r w:rsidR="007F3D02">
        <w:rPr>
          <w:rFonts w:ascii="Arial" w:hAnsi="Arial" w:cs="Arial"/>
          <w:sz w:val="22"/>
          <w:szCs w:val="22"/>
        </w:rPr>
        <w:t>support have been explored</w:t>
      </w:r>
      <w:r w:rsidR="00787EF1">
        <w:rPr>
          <w:rFonts w:ascii="Arial" w:hAnsi="Arial" w:cs="Arial"/>
          <w:sz w:val="22"/>
          <w:szCs w:val="22"/>
        </w:rPr>
        <w:t xml:space="preserve"> such as the Department of Local Government</w:t>
      </w:r>
      <w:r>
        <w:rPr>
          <w:rFonts w:ascii="Arial" w:hAnsi="Arial" w:cs="Arial"/>
          <w:sz w:val="22"/>
          <w:szCs w:val="22"/>
        </w:rPr>
        <w:t>, Sport &amp;</w:t>
      </w:r>
      <w:r w:rsidR="00787EF1">
        <w:rPr>
          <w:rFonts w:ascii="Arial" w:hAnsi="Arial" w:cs="Arial"/>
          <w:sz w:val="22"/>
          <w:szCs w:val="22"/>
        </w:rPr>
        <w:t xml:space="preserve"> Cultural Industries, </w:t>
      </w:r>
      <w:proofErr w:type="spellStart"/>
      <w:r w:rsidR="00787EF1">
        <w:rPr>
          <w:rFonts w:ascii="Arial" w:hAnsi="Arial" w:cs="Arial"/>
          <w:sz w:val="22"/>
          <w:szCs w:val="22"/>
        </w:rPr>
        <w:t>Lotterywest</w:t>
      </w:r>
      <w:proofErr w:type="spellEnd"/>
      <w:r w:rsidR="004C3313">
        <w:rPr>
          <w:rFonts w:ascii="Arial" w:hAnsi="Arial" w:cs="Arial"/>
          <w:sz w:val="22"/>
          <w:szCs w:val="22"/>
        </w:rPr>
        <w:t>, etc.</w:t>
      </w:r>
    </w:p>
    <w:p w14:paraId="4CC1C117" w14:textId="77777777" w:rsidR="00D6164A" w:rsidRDefault="00A7700B" w:rsidP="009F1783">
      <w:pPr>
        <w:pStyle w:val="Heading1"/>
        <w:spacing w:after="120"/>
        <w:ind w:left="35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Funding Programs</w:t>
      </w:r>
    </w:p>
    <w:p w14:paraId="6430A38E" w14:textId="2231CD48" w:rsidR="00A7700B" w:rsidRPr="003F1B82" w:rsidRDefault="009B392B" w:rsidP="009F1783">
      <w:pPr>
        <w:pStyle w:val="Heading1"/>
        <w:numPr>
          <w:ilvl w:val="1"/>
          <w:numId w:val="1"/>
        </w:numPr>
        <w:spacing w:after="120"/>
        <w:ind w:left="879" w:hanging="488"/>
        <w:contextualSpacing w:val="0"/>
        <w:rPr>
          <w:rFonts w:ascii="Arial" w:hAnsi="Arial" w:cs="Arial"/>
          <w:color w:val="0070C0"/>
          <w:sz w:val="24"/>
          <w:szCs w:val="24"/>
        </w:rPr>
      </w:pPr>
      <w:r w:rsidRPr="003F1B82">
        <w:rPr>
          <w:rFonts w:ascii="Arial" w:hAnsi="Arial" w:cs="Arial"/>
          <w:bCs/>
          <w:color w:val="0070C0"/>
          <w:sz w:val="22"/>
          <w:szCs w:val="22"/>
        </w:rPr>
        <w:t>Ad-Hoc</w:t>
      </w:r>
      <w:r w:rsidR="00D3469F" w:rsidRPr="003F1B82">
        <w:rPr>
          <w:rFonts w:ascii="Arial" w:hAnsi="Arial" w:cs="Arial"/>
          <w:bCs/>
          <w:color w:val="0070C0"/>
          <w:sz w:val="22"/>
          <w:szCs w:val="22"/>
        </w:rPr>
        <w:t xml:space="preserve"> </w:t>
      </w:r>
      <w:r w:rsidR="00DF7AF9" w:rsidRPr="003F1B82">
        <w:rPr>
          <w:rFonts w:ascii="Arial" w:hAnsi="Arial" w:cs="Arial"/>
          <w:bCs/>
          <w:color w:val="0070C0"/>
          <w:sz w:val="22"/>
          <w:szCs w:val="22"/>
        </w:rPr>
        <w:t xml:space="preserve">Community </w:t>
      </w:r>
      <w:r w:rsidR="00D3469F" w:rsidRPr="003F1B82">
        <w:rPr>
          <w:rFonts w:ascii="Arial" w:hAnsi="Arial" w:cs="Arial"/>
          <w:bCs/>
          <w:color w:val="0070C0"/>
          <w:sz w:val="22"/>
          <w:szCs w:val="22"/>
        </w:rPr>
        <w:t>Funding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7337"/>
      </w:tblGrid>
      <w:tr w:rsidR="009F5D34" w:rsidRPr="009F5D34" w14:paraId="0D27905E" w14:textId="77777777" w:rsidTr="008D296A">
        <w:tc>
          <w:tcPr>
            <w:tcW w:w="1984" w:type="dxa"/>
          </w:tcPr>
          <w:p w14:paraId="52421707" w14:textId="0DCEDE0D" w:rsidR="009F5D34" w:rsidRPr="005277F5" w:rsidRDefault="009F5D34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7337" w:type="dxa"/>
          </w:tcPr>
          <w:p w14:paraId="4C7A5BFB" w14:textId="5DEFDDC5" w:rsidR="009F5D34" w:rsidRPr="005277F5" w:rsidRDefault="009F5D34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 xml:space="preserve">Small, one-off requests for </w:t>
            </w:r>
            <w:r w:rsidR="00C848AA" w:rsidRPr="005277F5">
              <w:rPr>
                <w:rFonts w:ascii="Arial" w:hAnsi="Arial" w:cs="Arial"/>
              </w:rPr>
              <w:t>funding, in-kind, fee waiver or donation</w:t>
            </w:r>
          </w:p>
        </w:tc>
      </w:tr>
      <w:tr w:rsidR="008D296A" w:rsidRPr="009F5D34" w14:paraId="6831B981" w14:textId="77777777" w:rsidTr="008D296A">
        <w:tc>
          <w:tcPr>
            <w:tcW w:w="1984" w:type="dxa"/>
          </w:tcPr>
          <w:p w14:paraId="4CBFDC44" w14:textId="77777777" w:rsidR="008D296A" w:rsidRPr="005277F5" w:rsidRDefault="008D296A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Available</w:t>
            </w:r>
          </w:p>
        </w:tc>
        <w:tc>
          <w:tcPr>
            <w:tcW w:w="7337" w:type="dxa"/>
          </w:tcPr>
          <w:p w14:paraId="7771EA2D" w14:textId="77777777" w:rsidR="008D296A" w:rsidRPr="005277F5" w:rsidRDefault="008D296A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Year round</w:t>
            </w:r>
          </w:p>
        </w:tc>
      </w:tr>
      <w:tr w:rsidR="009F5D34" w:rsidRPr="009F5D34" w14:paraId="7EBCC5B2" w14:textId="77777777" w:rsidTr="008D296A">
        <w:tc>
          <w:tcPr>
            <w:tcW w:w="1984" w:type="dxa"/>
          </w:tcPr>
          <w:p w14:paraId="41DA1401" w14:textId="3B2943DA" w:rsidR="009F5D34" w:rsidRPr="005277F5" w:rsidRDefault="00C848AA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Application</w:t>
            </w:r>
          </w:p>
        </w:tc>
        <w:tc>
          <w:tcPr>
            <w:tcW w:w="7337" w:type="dxa"/>
          </w:tcPr>
          <w:p w14:paraId="663E4A7F" w14:textId="6470BD41" w:rsidR="009F5D34" w:rsidRPr="005277F5" w:rsidRDefault="00C848AA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Letter of request address</w:t>
            </w:r>
            <w:r w:rsidR="003A036F" w:rsidRPr="005277F5">
              <w:rPr>
                <w:rFonts w:ascii="Arial" w:hAnsi="Arial" w:cs="Arial"/>
              </w:rPr>
              <w:t>ed</w:t>
            </w:r>
            <w:r w:rsidRPr="005277F5">
              <w:rPr>
                <w:rFonts w:ascii="Arial" w:hAnsi="Arial" w:cs="Arial"/>
              </w:rPr>
              <w:t xml:space="preserve"> to the CEO</w:t>
            </w:r>
          </w:p>
        </w:tc>
      </w:tr>
      <w:tr w:rsidR="009F5D34" w:rsidRPr="009F5D34" w14:paraId="53E47404" w14:textId="77777777" w:rsidTr="008D296A">
        <w:tc>
          <w:tcPr>
            <w:tcW w:w="1984" w:type="dxa"/>
          </w:tcPr>
          <w:p w14:paraId="2AF93C85" w14:textId="24249E7F" w:rsidR="009F5D34" w:rsidRPr="005277F5" w:rsidRDefault="00C848AA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7337" w:type="dxa"/>
          </w:tcPr>
          <w:p w14:paraId="369381B9" w14:textId="1570F99E" w:rsidR="009F5D34" w:rsidRPr="005277F5" w:rsidRDefault="00C44222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&lt;</w:t>
            </w:r>
            <w:r w:rsidR="00C848AA" w:rsidRPr="005277F5">
              <w:rPr>
                <w:rFonts w:ascii="Arial" w:hAnsi="Arial" w:cs="Arial"/>
              </w:rPr>
              <w:t>$1,000</w:t>
            </w:r>
            <w:r w:rsidR="00F202DE" w:rsidRPr="005277F5">
              <w:rPr>
                <w:rFonts w:ascii="Arial" w:hAnsi="Arial" w:cs="Arial"/>
              </w:rPr>
              <w:t xml:space="preserve">. </w:t>
            </w:r>
            <w:r w:rsidR="00F202DE" w:rsidRPr="005277F5">
              <w:rPr>
                <w:rFonts w:ascii="Arial" w:hAnsi="Arial" w:cs="Arial"/>
                <w:lang w:val="en-US"/>
              </w:rPr>
              <w:t>Maximum value of the pool to be determined by Council during the annual budget process</w:t>
            </w:r>
          </w:p>
        </w:tc>
      </w:tr>
      <w:tr w:rsidR="00C848AA" w:rsidRPr="009F5D34" w14:paraId="21B3C30F" w14:textId="77777777" w:rsidTr="008D296A">
        <w:tc>
          <w:tcPr>
            <w:tcW w:w="1984" w:type="dxa"/>
          </w:tcPr>
          <w:p w14:paraId="746638B8" w14:textId="7AB4788A" w:rsidR="00C848AA" w:rsidRPr="005277F5" w:rsidRDefault="00C848AA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Approval</w:t>
            </w:r>
          </w:p>
        </w:tc>
        <w:tc>
          <w:tcPr>
            <w:tcW w:w="7337" w:type="dxa"/>
          </w:tcPr>
          <w:p w14:paraId="109AE79A" w14:textId="2AE3AF39" w:rsidR="00C848AA" w:rsidRPr="005277F5" w:rsidRDefault="00C92264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CEO under delegation</w:t>
            </w:r>
          </w:p>
        </w:tc>
      </w:tr>
      <w:tr w:rsidR="00206622" w:rsidRPr="009F5D34" w14:paraId="7BFCB5F5" w14:textId="77777777" w:rsidTr="008D296A">
        <w:tc>
          <w:tcPr>
            <w:tcW w:w="1984" w:type="dxa"/>
          </w:tcPr>
          <w:p w14:paraId="750A2E28" w14:textId="36DAE138" w:rsidR="00206622" w:rsidRPr="005277F5" w:rsidRDefault="00206622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Agreement</w:t>
            </w:r>
          </w:p>
        </w:tc>
        <w:tc>
          <w:tcPr>
            <w:tcW w:w="7337" w:type="dxa"/>
          </w:tcPr>
          <w:p w14:paraId="2299A932" w14:textId="157BE92D" w:rsidR="00206622" w:rsidRPr="005277F5" w:rsidRDefault="00981824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Confirmation letter</w:t>
            </w:r>
            <w:r w:rsidR="0067544F" w:rsidRPr="005277F5">
              <w:rPr>
                <w:rFonts w:ascii="Arial" w:hAnsi="Arial" w:cs="Arial"/>
              </w:rPr>
              <w:t xml:space="preserve"> signed by CEO</w:t>
            </w:r>
          </w:p>
        </w:tc>
      </w:tr>
      <w:tr w:rsidR="008D296A" w:rsidRPr="009F5D34" w14:paraId="496E0B6B" w14:textId="77777777" w:rsidTr="008D296A">
        <w:tc>
          <w:tcPr>
            <w:tcW w:w="1984" w:type="dxa"/>
          </w:tcPr>
          <w:p w14:paraId="70611A8A" w14:textId="1B33E2A3" w:rsidR="008D296A" w:rsidRPr="005277F5" w:rsidRDefault="008D296A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Acquittal</w:t>
            </w:r>
          </w:p>
        </w:tc>
        <w:tc>
          <w:tcPr>
            <w:tcW w:w="7337" w:type="dxa"/>
          </w:tcPr>
          <w:p w14:paraId="584425E1" w14:textId="73B34C4A" w:rsidR="008D296A" w:rsidRPr="005277F5" w:rsidRDefault="00DF7AF9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Email confirmation of completed activity</w:t>
            </w:r>
          </w:p>
        </w:tc>
      </w:tr>
      <w:tr w:rsidR="00B31EF4" w:rsidRPr="009F5D34" w14:paraId="48A87FC7" w14:textId="77777777" w:rsidTr="008D296A">
        <w:tc>
          <w:tcPr>
            <w:tcW w:w="1984" w:type="dxa"/>
          </w:tcPr>
          <w:p w14:paraId="0C106A39" w14:textId="1A4BBAED" w:rsidR="00B31EF4" w:rsidRPr="005277F5" w:rsidRDefault="00B31EF4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Examples of funded activities</w:t>
            </w:r>
          </w:p>
        </w:tc>
        <w:tc>
          <w:tcPr>
            <w:tcW w:w="7337" w:type="dxa"/>
          </w:tcPr>
          <w:p w14:paraId="1779D7E5" w14:textId="77777777" w:rsidR="00B31EF4" w:rsidRPr="005277F5" w:rsidRDefault="00734E7C" w:rsidP="003F1B82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 xml:space="preserve">Contribution for Toodyay young athlete to attend a skills development </w:t>
            </w:r>
            <w:r w:rsidR="00F51A6A" w:rsidRPr="005277F5">
              <w:rPr>
                <w:rFonts w:ascii="Arial" w:hAnsi="Arial" w:cs="Arial"/>
              </w:rPr>
              <w:t>training course</w:t>
            </w:r>
          </w:p>
          <w:p w14:paraId="6CC7D0F7" w14:textId="0B1DF97B" w:rsidR="00F51A6A" w:rsidRPr="005277F5" w:rsidRDefault="00F51A6A" w:rsidP="003F1B82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Achievement award – Toodyay DHS</w:t>
            </w:r>
          </w:p>
        </w:tc>
      </w:tr>
    </w:tbl>
    <w:p w14:paraId="625810DD" w14:textId="256FCCCE" w:rsidR="00DF7AF9" w:rsidRPr="003F1B82" w:rsidRDefault="00DF7AF9" w:rsidP="009F1783">
      <w:pPr>
        <w:spacing w:after="0"/>
        <w:rPr>
          <w:color w:val="0070C0"/>
        </w:rPr>
      </w:pPr>
    </w:p>
    <w:p w14:paraId="144C811E" w14:textId="5064781D" w:rsidR="00DF7AF9" w:rsidRPr="003F1B82" w:rsidRDefault="00DF7AF9" w:rsidP="009F1783">
      <w:pPr>
        <w:pStyle w:val="Heading1"/>
        <w:numPr>
          <w:ilvl w:val="1"/>
          <w:numId w:val="1"/>
        </w:numPr>
        <w:spacing w:after="120"/>
        <w:ind w:left="879" w:hanging="488"/>
        <w:contextualSpacing w:val="0"/>
        <w:rPr>
          <w:rFonts w:ascii="Arial" w:hAnsi="Arial" w:cs="Arial"/>
          <w:bCs/>
          <w:color w:val="0070C0"/>
          <w:sz w:val="22"/>
          <w:szCs w:val="22"/>
        </w:rPr>
      </w:pPr>
      <w:r w:rsidRPr="003F1B82">
        <w:rPr>
          <w:rFonts w:ascii="Arial" w:hAnsi="Arial" w:cs="Arial"/>
          <w:bCs/>
          <w:color w:val="0070C0"/>
          <w:sz w:val="22"/>
          <w:szCs w:val="22"/>
        </w:rPr>
        <w:t xml:space="preserve">Community Funding </w:t>
      </w:r>
      <w:r w:rsidR="00B31EF4" w:rsidRPr="003F1B82">
        <w:rPr>
          <w:rFonts w:ascii="Arial" w:hAnsi="Arial" w:cs="Arial"/>
          <w:bCs/>
          <w:color w:val="0070C0"/>
          <w:sz w:val="22"/>
          <w:szCs w:val="22"/>
        </w:rPr>
        <w:t>–</w:t>
      </w:r>
      <w:r w:rsidRPr="003F1B82">
        <w:rPr>
          <w:rFonts w:ascii="Arial" w:hAnsi="Arial" w:cs="Arial"/>
          <w:bCs/>
          <w:color w:val="0070C0"/>
          <w:sz w:val="22"/>
          <w:szCs w:val="22"/>
        </w:rPr>
        <w:t xml:space="preserve"> </w:t>
      </w:r>
      <w:r w:rsidR="00C44222">
        <w:rPr>
          <w:rFonts w:ascii="Arial" w:hAnsi="Arial" w:cs="Arial"/>
          <w:bCs/>
          <w:color w:val="0070C0"/>
          <w:sz w:val="22"/>
          <w:szCs w:val="22"/>
        </w:rPr>
        <w:t>Small G</w:t>
      </w:r>
      <w:r w:rsidR="00B31EF4" w:rsidRPr="003F1B82">
        <w:rPr>
          <w:rFonts w:ascii="Arial" w:hAnsi="Arial" w:cs="Arial"/>
          <w:bCs/>
          <w:color w:val="0070C0"/>
          <w:sz w:val="22"/>
          <w:szCs w:val="22"/>
        </w:rPr>
        <w:t>rants</w:t>
      </w:r>
      <w:r w:rsidRPr="003F1B82">
        <w:rPr>
          <w:rFonts w:ascii="Arial" w:hAnsi="Arial" w:cs="Arial"/>
          <w:bCs/>
          <w:color w:val="0070C0"/>
          <w:sz w:val="22"/>
          <w:szCs w:val="22"/>
        </w:rPr>
        <w:t xml:space="preserve">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7337"/>
      </w:tblGrid>
      <w:tr w:rsidR="00DF7AF9" w:rsidRPr="009F5D34" w14:paraId="6CAC5C57" w14:textId="77777777" w:rsidTr="00544521">
        <w:tc>
          <w:tcPr>
            <w:tcW w:w="1984" w:type="dxa"/>
          </w:tcPr>
          <w:p w14:paraId="56020EA0" w14:textId="77777777" w:rsidR="00DF7AF9" w:rsidRPr="005277F5" w:rsidRDefault="00DF7AF9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7337" w:type="dxa"/>
          </w:tcPr>
          <w:p w14:paraId="27F7E8D8" w14:textId="04DE9520" w:rsidR="00DF7AF9" w:rsidRPr="005277F5" w:rsidRDefault="00F51A6A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O</w:t>
            </w:r>
            <w:r w:rsidR="00DF7AF9" w:rsidRPr="005277F5">
              <w:rPr>
                <w:rFonts w:ascii="Arial" w:hAnsi="Arial" w:cs="Arial"/>
              </w:rPr>
              <w:t>ne-off requests for funding, in-kind, fee waiver or donation</w:t>
            </w:r>
          </w:p>
        </w:tc>
      </w:tr>
      <w:tr w:rsidR="00DF7AF9" w:rsidRPr="009F5D34" w14:paraId="7FD5D38E" w14:textId="77777777" w:rsidTr="00544521">
        <w:tc>
          <w:tcPr>
            <w:tcW w:w="1984" w:type="dxa"/>
          </w:tcPr>
          <w:p w14:paraId="2B5F6673" w14:textId="77777777" w:rsidR="00DF7AF9" w:rsidRPr="005277F5" w:rsidRDefault="00DF7AF9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Available</w:t>
            </w:r>
          </w:p>
        </w:tc>
        <w:tc>
          <w:tcPr>
            <w:tcW w:w="7337" w:type="dxa"/>
          </w:tcPr>
          <w:p w14:paraId="05EA1289" w14:textId="03113848" w:rsidR="00DF7AF9" w:rsidRPr="005277F5" w:rsidRDefault="00F51A6A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 xml:space="preserve">Once per year in March for activities occurring after </w:t>
            </w:r>
            <w:r w:rsidR="00EF4902" w:rsidRPr="005277F5">
              <w:rPr>
                <w:rFonts w:ascii="Arial" w:hAnsi="Arial" w:cs="Arial"/>
              </w:rPr>
              <w:t>July of that year</w:t>
            </w:r>
          </w:p>
        </w:tc>
      </w:tr>
      <w:tr w:rsidR="00DF7AF9" w:rsidRPr="009F5D34" w14:paraId="5453046E" w14:textId="77777777" w:rsidTr="00544521">
        <w:tc>
          <w:tcPr>
            <w:tcW w:w="1984" w:type="dxa"/>
          </w:tcPr>
          <w:p w14:paraId="4921DADB" w14:textId="77777777" w:rsidR="00DF7AF9" w:rsidRPr="005277F5" w:rsidRDefault="00DF7AF9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Application</w:t>
            </w:r>
          </w:p>
        </w:tc>
        <w:tc>
          <w:tcPr>
            <w:tcW w:w="7337" w:type="dxa"/>
          </w:tcPr>
          <w:p w14:paraId="32D5EF88" w14:textId="1F252BCE" w:rsidR="00DF7AF9" w:rsidRPr="005277F5" w:rsidRDefault="00EF4902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 xml:space="preserve">Application form outlining amount, </w:t>
            </w:r>
            <w:r w:rsidR="001E2FE1" w:rsidRPr="005277F5">
              <w:rPr>
                <w:rFonts w:ascii="Arial" w:hAnsi="Arial" w:cs="Arial"/>
              </w:rPr>
              <w:t>project outline</w:t>
            </w:r>
            <w:r w:rsidRPr="005277F5">
              <w:rPr>
                <w:rFonts w:ascii="Arial" w:hAnsi="Arial" w:cs="Arial"/>
              </w:rPr>
              <w:t xml:space="preserve">, </w:t>
            </w:r>
            <w:r w:rsidR="001E2FE1" w:rsidRPr="005277F5">
              <w:rPr>
                <w:rFonts w:ascii="Arial" w:hAnsi="Arial" w:cs="Arial"/>
              </w:rPr>
              <w:t>strategic alignment</w:t>
            </w:r>
          </w:p>
        </w:tc>
      </w:tr>
      <w:tr w:rsidR="00DF7AF9" w:rsidRPr="009F5D34" w14:paraId="60CDB044" w14:textId="77777777" w:rsidTr="00544521">
        <w:tc>
          <w:tcPr>
            <w:tcW w:w="1984" w:type="dxa"/>
          </w:tcPr>
          <w:p w14:paraId="0FDDC981" w14:textId="77777777" w:rsidR="00DF7AF9" w:rsidRPr="005277F5" w:rsidRDefault="00DF7AF9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7337" w:type="dxa"/>
          </w:tcPr>
          <w:p w14:paraId="4A880FA9" w14:textId="24D5FBBF" w:rsidR="00DF7AF9" w:rsidRPr="005277F5" w:rsidRDefault="00DF7AF9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$1,000</w:t>
            </w:r>
            <w:r w:rsidR="00C44222" w:rsidRPr="005277F5">
              <w:rPr>
                <w:rFonts w:ascii="Arial" w:hAnsi="Arial" w:cs="Arial"/>
              </w:rPr>
              <w:t xml:space="preserve"> - </w:t>
            </w:r>
            <w:r w:rsidR="00EF4902" w:rsidRPr="005277F5">
              <w:rPr>
                <w:rFonts w:ascii="Arial" w:hAnsi="Arial" w:cs="Arial"/>
              </w:rPr>
              <w:t>$3,000</w:t>
            </w:r>
          </w:p>
        </w:tc>
      </w:tr>
      <w:tr w:rsidR="00DF7AF9" w:rsidRPr="009F5D34" w14:paraId="029F482B" w14:textId="77777777" w:rsidTr="00544521">
        <w:tc>
          <w:tcPr>
            <w:tcW w:w="1984" w:type="dxa"/>
          </w:tcPr>
          <w:p w14:paraId="4DF013CB" w14:textId="77777777" w:rsidR="00DF7AF9" w:rsidRPr="005277F5" w:rsidRDefault="00DF7AF9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Approval</w:t>
            </w:r>
          </w:p>
        </w:tc>
        <w:tc>
          <w:tcPr>
            <w:tcW w:w="7337" w:type="dxa"/>
          </w:tcPr>
          <w:p w14:paraId="0E342C97" w14:textId="61B2BE8C" w:rsidR="00DF7AF9" w:rsidRPr="005277F5" w:rsidRDefault="00EF4902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Council resolution</w:t>
            </w:r>
          </w:p>
        </w:tc>
      </w:tr>
      <w:tr w:rsidR="0067544F" w:rsidRPr="009F5D34" w14:paraId="03685FF2" w14:textId="77777777" w:rsidTr="00544521">
        <w:tc>
          <w:tcPr>
            <w:tcW w:w="1984" w:type="dxa"/>
          </w:tcPr>
          <w:p w14:paraId="17733EAF" w14:textId="2CE73C60" w:rsidR="0067544F" w:rsidRPr="005277F5" w:rsidRDefault="0067544F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Agreement</w:t>
            </w:r>
          </w:p>
        </w:tc>
        <w:tc>
          <w:tcPr>
            <w:tcW w:w="7337" w:type="dxa"/>
          </w:tcPr>
          <w:p w14:paraId="3B388C3A" w14:textId="11D1EB88" w:rsidR="0067544F" w:rsidRPr="005277F5" w:rsidRDefault="00981824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Confirmation letter to be signed and returned by recipient</w:t>
            </w:r>
          </w:p>
        </w:tc>
      </w:tr>
      <w:tr w:rsidR="00DF7AF9" w:rsidRPr="009F5D34" w14:paraId="249D262A" w14:textId="77777777" w:rsidTr="00544521">
        <w:tc>
          <w:tcPr>
            <w:tcW w:w="1984" w:type="dxa"/>
          </w:tcPr>
          <w:p w14:paraId="33A04CA6" w14:textId="77777777" w:rsidR="00DF7AF9" w:rsidRPr="005277F5" w:rsidRDefault="00DF7AF9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Acquittal</w:t>
            </w:r>
          </w:p>
        </w:tc>
        <w:tc>
          <w:tcPr>
            <w:tcW w:w="7337" w:type="dxa"/>
          </w:tcPr>
          <w:p w14:paraId="27A94A89" w14:textId="6A9CEA94" w:rsidR="00DF7AF9" w:rsidRPr="005277F5" w:rsidRDefault="00EF4902" w:rsidP="003F1B82">
            <w:p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>One page acquittal form including</w:t>
            </w:r>
            <w:r w:rsidR="003178E2" w:rsidRPr="005277F5">
              <w:rPr>
                <w:rFonts w:ascii="Arial" w:hAnsi="Arial" w:cs="Arial"/>
              </w:rPr>
              <w:t xml:space="preserve"> income &amp;</w:t>
            </w:r>
            <w:r w:rsidR="001E2FE1" w:rsidRPr="005277F5">
              <w:rPr>
                <w:rFonts w:ascii="Arial" w:hAnsi="Arial" w:cs="Arial"/>
              </w:rPr>
              <w:t xml:space="preserve"> expenses, outcomes</w:t>
            </w:r>
          </w:p>
        </w:tc>
      </w:tr>
      <w:tr w:rsidR="00F51A6A" w:rsidRPr="009F5D34" w14:paraId="59F885ED" w14:textId="77777777" w:rsidTr="00544521">
        <w:tc>
          <w:tcPr>
            <w:tcW w:w="1984" w:type="dxa"/>
          </w:tcPr>
          <w:p w14:paraId="246EA570" w14:textId="77777777" w:rsidR="00F51A6A" w:rsidRPr="005277F5" w:rsidRDefault="00F51A6A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Examples of funded activities</w:t>
            </w:r>
          </w:p>
        </w:tc>
        <w:tc>
          <w:tcPr>
            <w:tcW w:w="7337" w:type="dxa"/>
          </w:tcPr>
          <w:p w14:paraId="04E0A0C4" w14:textId="6B56C498" w:rsidR="00F51A6A" w:rsidRPr="005277F5" w:rsidRDefault="00671A9E" w:rsidP="00671A9E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t xml:space="preserve">Contribution to </w:t>
            </w:r>
            <w:r w:rsidR="009E4E47" w:rsidRPr="005277F5">
              <w:rPr>
                <w:rFonts w:ascii="Arial" w:hAnsi="Arial" w:cs="Arial"/>
              </w:rPr>
              <w:t>Toodyay CRC to provide school holiday workshops</w:t>
            </w:r>
          </w:p>
          <w:p w14:paraId="3EE107E4" w14:textId="71290AEA" w:rsidR="009E4E47" w:rsidRPr="005277F5" w:rsidRDefault="001A4236" w:rsidP="00671A9E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Arial" w:hAnsi="Arial" w:cs="Arial"/>
              </w:rPr>
            </w:pPr>
            <w:r w:rsidRPr="005277F5">
              <w:rPr>
                <w:rFonts w:ascii="Arial" w:hAnsi="Arial" w:cs="Arial"/>
              </w:rPr>
              <w:lastRenderedPageBreak/>
              <w:t>Toodyay Historical Society building upgrade</w:t>
            </w:r>
            <w:r w:rsidR="009D2528" w:rsidRPr="005277F5">
              <w:rPr>
                <w:rFonts w:ascii="Arial" w:hAnsi="Arial" w:cs="Arial"/>
              </w:rPr>
              <w:t xml:space="preserve"> </w:t>
            </w:r>
          </w:p>
        </w:tc>
      </w:tr>
    </w:tbl>
    <w:p w14:paraId="11544E37" w14:textId="77777777" w:rsidR="005277F5" w:rsidRDefault="005277F5" w:rsidP="005277F5">
      <w:pPr>
        <w:pStyle w:val="Heading1"/>
        <w:numPr>
          <w:ilvl w:val="0"/>
          <w:numId w:val="0"/>
        </w:numPr>
        <w:spacing w:after="120"/>
        <w:contextualSpacing w:val="0"/>
        <w:rPr>
          <w:rFonts w:ascii="Arial" w:hAnsi="Arial" w:cs="Arial"/>
          <w:bCs/>
          <w:color w:val="0070C0"/>
          <w:sz w:val="22"/>
          <w:szCs w:val="22"/>
        </w:rPr>
      </w:pPr>
    </w:p>
    <w:p w14:paraId="2725779F" w14:textId="25615082" w:rsidR="005277F5" w:rsidRPr="005277F5" w:rsidRDefault="00C44222" w:rsidP="005277F5">
      <w:pPr>
        <w:pStyle w:val="Heading1"/>
        <w:numPr>
          <w:ilvl w:val="1"/>
          <w:numId w:val="1"/>
        </w:numPr>
        <w:spacing w:after="120"/>
        <w:ind w:left="879" w:hanging="488"/>
        <w:contextualSpacing w:val="0"/>
        <w:rPr>
          <w:rFonts w:ascii="Arial" w:hAnsi="Arial" w:cs="Arial"/>
          <w:bCs/>
          <w:color w:val="0070C0"/>
          <w:sz w:val="22"/>
          <w:szCs w:val="22"/>
        </w:rPr>
      </w:pPr>
      <w:r w:rsidRPr="005277F5">
        <w:rPr>
          <w:rFonts w:ascii="Arial" w:hAnsi="Arial" w:cs="Arial"/>
          <w:bCs/>
          <w:color w:val="0070C0"/>
          <w:sz w:val="22"/>
          <w:szCs w:val="22"/>
        </w:rPr>
        <w:t>Community Funding – Large G</w:t>
      </w:r>
      <w:r w:rsidR="001E2FE1" w:rsidRPr="005277F5">
        <w:rPr>
          <w:rFonts w:ascii="Arial" w:hAnsi="Arial" w:cs="Arial"/>
          <w:bCs/>
          <w:color w:val="0070C0"/>
          <w:sz w:val="22"/>
          <w:szCs w:val="22"/>
        </w:rPr>
        <w:t xml:space="preserve">rants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7337"/>
      </w:tblGrid>
      <w:tr w:rsidR="001E2FE1" w:rsidRPr="009F5D34" w14:paraId="669CCBF7" w14:textId="77777777" w:rsidTr="00A60124">
        <w:tc>
          <w:tcPr>
            <w:tcW w:w="1984" w:type="dxa"/>
          </w:tcPr>
          <w:p w14:paraId="5523E674" w14:textId="77777777" w:rsidR="001E2FE1" w:rsidRPr="005277F5" w:rsidRDefault="001E2FE1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7337" w:type="dxa"/>
          </w:tcPr>
          <w:p w14:paraId="5D4CCE8C" w14:textId="77777777" w:rsidR="001E2FE1" w:rsidRPr="009F5D34" w:rsidRDefault="001E2FE1" w:rsidP="003F1B8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One-off requests for funding, in-kind, fee waiver or donation</w:t>
            </w:r>
          </w:p>
        </w:tc>
      </w:tr>
      <w:tr w:rsidR="001E2FE1" w:rsidRPr="009F5D34" w14:paraId="0A7C8321" w14:textId="77777777" w:rsidTr="00A60124">
        <w:tc>
          <w:tcPr>
            <w:tcW w:w="1984" w:type="dxa"/>
          </w:tcPr>
          <w:p w14:paraId="2849AD48" w14:textId="77777777" w:rsidR="001E2FE1" w:rsidRPr="005277F5" w:rsidRDefault="001E2FE1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Available</w:t>
            </w:r>
          </w:p>
        </w:tc>
        <w:tc>
          <w:tcPr>
            <w:tcW w:w="7337" w:type="dxa"/>
          </w:tcPr>
          <w:p w14:paraId="2D8961DF" w14:textId="77777777" w:rsidR="001E2FE1" w:rsidRDefault="001E2FE1" w:rsidP="003F1B8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 per year in March for activities occurring after July of that year</w:t>
            </w:r>
          </w:p>
        </w:tc>
      </w:tr>
      <w:tr w:rsidR="001E2FE1" w:rsidRPr="009F5D34" w14:paraId="46CD684E" w14:textId="77777777" w:rsidTr="00A60124">
        <w:tc>
          <w:tcPr>
            <w:tcW w:w="1984" w:type="dxa"/>
          </w:tcPr>
          <w:p w14:paraId="65BF37AB" w14:textId="77777777" w:rsidR="001E2FE1" w:rsidRPr="005277F5" w:rsidRDefault="001E2FE1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Application</w:t>
            </w:r>
          </w:p>
        </w:tc>
        <w:tc>
          <w:tcPr>
            <w:tcW w:w="7337" w:type="dxa"/>
          </w:tcPr>
          <w:p w14:paraId="73C77B2D" w14:textId="4B344B48" w:rsidR="001E2FE1" w:rsidRPr="009F5D34" w:rsidRDefault="001E2FE1" w:rsidP="003F1B8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form outlining amount, project outline, </w:t>
            </w:r>
            <w:r w:rsidR="006B29CE">
              <w:rPr>
                <w:rFonts w:ascii="Arial" w:hAnsi="Arial" w:cs="Arial"/>
              </w:rPr>
              <w:t xml:space="preserve">budget including any other support, </w:t>
            </w:r>
            <w:r w:rsidR="00812F40">
              <w:rPr>
                <w:rFonts w:ascii="Arial" w:hAnsi="Arial" w:cs="Arial"/>
              </w:rPr>
              <w:t xml:space="preserve">objectives, </w:t>
            </w:r>
            <w:r>
              <w:rPr>
                <w:rFonts w:ascii="Arial" w:hAnsi="Arial" w:cs="Arial"/>
              </w:rPr>
              <w:t>strategic alignment</w:t>
            </w:r>
            <w:r w:rsidR="00812F40">
              <w:rPr>
                <w:rFonts w:ascii="Arial" w:hAnsi="Arial" w:cs="Arial"/>
              </w:rPr>
              <w:t>, community outcomes, promotional opportunities</w:t>
            </w:r>
          </w:p>
        </w:tc>
      </w:tr>
      <w:tr w:rsidR="001E2FE1" w:rsidRPr="009F5D34" w14:paraId="2466030E" w14:textId="77777777" w:rsidTr="00A60124">
        <w:tc>
          <w:tcPr>
            <w:tcW w:w="1984" w:type="dxa"/>
          </w:tcPr>
          <w:p w14:paraId="51275506" w14:textId="77777777" w:rsidR="001E2FE1" w:rsidRPr="005277F5" w:rsidRDefault="001E2FE1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7337" w:type="dxa"/>
          </w:tcPr>
          <w:p w14:paraId="6CF5951A" w14:textId="4CD22B59" w:rsidR="001E2FE1" w:rsidRPr="009F5D34" w:rsidRDefault="001E2FE1" w:rsidP="003F1B8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832BAF">
              <w:rPr>
                <w:rFonts w:ascii="Arial" w:hAnsi="Arial" w:cs="Arial"/>
              </w:rPr>
              <w:t>3</w:t>
            </w:r>
            <w:r w:rsidR="00C44222">
              <w:rPr>
                <w:rFonts w:ascii="Arial" w:hAnsi="Arial" w:cs="Arial"/>
              </w:rPr>
              <w:t xml:space="preserve">,001 - </w:t>
            </w:r>
            <w:r>
              <w:rPr>
                <w:rFonts w:ascii="Arial" w:hAnsi="Arial" w:cs="Arial"/>
              </w:rPr>
              <w:t>$</w:t>
            </w:r>
            <w:r w:rsidR="00832BAF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,000</w:t>
            </w:r>
          </w:p>
        </w:tc>
      </w:tr>
      <w:tr w:rsidR="001E2FE1" w:rsidRPr="009F5D34" w14:paraId="54266D26" w14:textId="77777777" w:rsidTr="00A60124">
        <w:tc>
          <w:tcPr>
            <w:tcW w:w="1984" w:type="dxa"/>
          </w:tcPr>
          <w:p w14:paraId="788FE642" w14:textId="77777777" w:rsidR="001E2FE1" w:rsidRPr="005277F5" w:rsidRDefault="001E2FE1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Approval</w:t>
            </w:r>
          </w:p>
        </w:tc>
        <w:tc>
          <w:tcPr>
            <w:tcW w:w="7337" w:type="dxa"/>
          </w:tcPr>
          <w:p w14:paraId="43815854" w14:textId="0A78F0BE" w:rsidR="001E2FE1" w:rsidRDefault="001E2FE1" w:rsidP="003F1B8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resolution</w:t>
            </w:r>
            <w:r w:rsidR="00130FD2">
              <w:rPr>
                <w:rFonts w:ascii="Arial" w:hAnsi="Arial" w:cs="Arial"/>
              </w:rPr>
              <w:t xml:space="preserve"> as part of annual budget process</w:t>
            </w:r>
          </w:p>
        </w:tc>
      </w:tr>
      <w:tr w:rsidR="00A60124" w:rsidRPr="009F5D34" w14:paraId="40C9487F" w14:textId="77777777" w:rsidTr="00A60124">
        <w:tc>
          <w:tcPr>
            <w:tcW w:w="1984" w:type="dxa"/>
          </w:tcPr>
          <w:p w14:paraId="170F88F0" w14:textId="77777777" w:rsidR="00A60124" w:rsidRPr="005277F5" w:rsidRDefault="00A60124" w:rsidP="0054452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Agreement</w:t>
            </w:r>
          </w:p>
        </w:tc>
        <w:tc>
          <w:tcPr>
            <w:tcW w:w="7337" w:type="dxa"/>
          </w:tcPr>
          <w:p w14:paraId="4A051A28" w14:textId="77777777" w:rsidR="00A60124" w:rsidRDefault="00A60124" w:rsidP="0054452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Confirmation letter to be signed and returned by recipient</w:t>
            </w:r>
          </w:p>
        </w:tc>
      </w:tr>
      <w:tr w:rsidR="001E2FE1" w:rsidRPr="009F5D34" w14:paraId="16896A5B" w14:textId="77777777" w:rsidTr="00A60124">
        <w:tc>
          <w:tcPr>
            <w:tcW w:w="1984" w:type="dxa"/>
          </w:tcPr>
          <w:p w14:paraId="61363474" w14:textId="77777777" w:rsidR="001E2FE1" w:rsidRPr="005277F5" w:rsidRDefault="001E2FE1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Acquittal</w:t>
            </w:r>
          </w:p>
        </w:tc>
        <w:tc>
          <w:tcPr>
            <w:tcW w:w="7337" w:type="dxa"/>
          </w:tcPr>
          <w:p w14:paraId="77872453" w14:textId="6FCEBB47" w:rsidR="001E2FE1" w:rsidRDefault="00832BAF" w:rsidP="003F1B8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E2FE1">
              <w:rPr>
                <w:rFonts w:ascii="Arial" w:hAnsi="Arial" w:cs="Arial"/>
              </w:rPr>
              <w:t xml:space="preserve">cquittal form including </w:t>
            </w:r>
            <w:r w:rsidR="00812F40">
              <w:rPr>
                <w:rFonts w:ascii="Arial" w:hAnsi="Arial" w:cs="Arial"/>
              </w:rPr>
              <w:t xml:space="preserve">outline of funded activities, </w:t>
            </w:r>
            <w:r w:rsidR="003178E2">
              <w:rPr>
                <w:rFonts w:ascii="Arial" w:hAnsi="Arial" w:cs="Arial"/>
              </w:rPr>
              <w:t xml:space="preserve">income &amp; </w:t>
            </w:r>
            <w:r w:rsidR="001E2FE1">
              <w:rPr>
                <w:rFonts w:ascii="Arial" w:hAnsi="Arial" w:cs="Arial"/>
              </w:rPr>
              <w:t>expenses</w:t>
            </w:r>
            <w:r w:rsidR="003178E2">
              <w:rPr>
                <w:rFonts w:ascii="Arial" w:hAnsi="Arial" w:cs="Arial"/>
              </w:rPr>
              <w:t xml:space="preserve"> </w:t>
            </w:r>
            <w:r w:rsidR="003178E2" w:rsidRPr="00C61362">
              <w:rPr>
                <w:rFonts w:ascii="Arial" w:hAnsi="Arial" w:cs="Arial"/>
              </w:rPr>
              <w:t>(receipts required)</w:t>
            </w:r>
            <w:r w:rsidR="001E2FE1" w:rsidRPr="00C61362">
              <w:rPr>
                <w:rFonts w:ascii="Arial" w:hAnsi="Arial" w:cs="Arial"/>
              </w:rPr>
              <w:t>,</w:t>
            </w:r>
            <w:r w:rsidR="001E2FE1">
              <w:rPr>
                <w:rFonts w:ascii="Arial" w:hAnsi="Arial" w:cs="Arial"/>
              </w:rPr>
              <w:t xml:space="preserve"> outcomes</w:t>
            </w:r>
            <w:r w:rsidR="00812F40">
              <w:rPr>
                <w:rFonts w:ascii="Arial" w:hAnsi="Arial" w:cs="Arial"/>
              </w:rPr>
              <w:t xml:space="preserve"> against objectives</w:t>
            </w:r>
            <w:r w:rsidR="000740F5">
              <w:rPr>
                <w:rFonts w:ascii="Arial" w:hAnsi="Arial" w:cs="Arial"/>
              </w:rPr>
              <w:t>, promotion undertaken</w:t>
            </w:r>
          </w:p>
        </w:tc>
      </w:tr>
      <w:tr w:rsidR="001E2FE1" w:rsidRPr="009F5D34" w14:paraId="1FB60CF4" w14:textId="77777777" w:rsidTr="00A60124">
        <w:tc>
          <w:tcPr>
            <w:tcW w:w="1984" w:type="dxa"/>
          </w:tcPr>
          <w:p w14:paraId="30C1F59C" w14:textId="77777777" w:rsidR="001E2FE1" w:rsidRPr="005277F5" w:rsidRDefault="001E2FE1" w:rsidP="003F1B8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Examples of funded activities</w:t>
            </w:r>
          </w:p>
        </w:tc>
        <w:tc>
          <w:tcPr>
            <w:tcW w:w="7337" w:type="dxa"/>
          </w:tcPr>
          <w:p w14:paraId="7216AC92" w14:textId="77777777" w:rsidR="001E2FE1" w:rsidRDefault="006B29CE" w:rsidP="008E54CB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rFonts w:ascii="Arial" w:hAnsi="Arial" w:cs="Arial"/>
              </w:rPr>
            </w:pPr>
            <w:r w:rsidRPr="008E54CB">
              <w:rPr>
                <w:rFonts w:ascii="Arial" w:hAnsi="Arial" w:cs="Arial"/>
              </w:rPr>
              <w:t>Contribution to upg</w:t>
            </w:r>
            <w:r w:rsidR="008E54CB">
              <w:rPr>
                <w:rFonts w:ascii="Arial" w:hAnsi="Arial" w:cs="Arial"/>
              </w:rPr>
              <w:t>ra</w:t>
            </w:r>
            <w:r w:rsidRPr="008E54CB">
              <w:rPr>
                <w:rFonts w:ascii="Arial" w:hAnsi="Arial" w:cs="Arial"/>
              </w:rPr>
              <w:t>de</w:t>
            </w:r>
            <w:r w:rsidR="00B776FD">
              <w:rPr>
                <w:rFonts w:ascii="Arial" w:hAnsi="Arial" w:cs="Arial"/>
              </w:rPr>
              <w:t xml:space="preserve"> of bowling greens</w:t>
            </w:r>
          </w:p>
          <w:p w14:paraId="18D43305" w14:textId="5CF62183" w:rsidR="008B2298" w:rsidRPr="008E54CB" w:rsidRDefault="00152BAF" w:rsidP="008E54CB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</w:t>
            </w:r>
            <w:r w:rsidR="004C47E2">
              <w:rPr>
                <w:rFonts w:ascii="Arial" w:hAnsi="Arial" w:cs="Arial"/>
              </w:rPr>
              <w:t>bution to the Christmas Street Party</w:t>
            </w:r>
          </w:p>
        </w:tc>
      </w:tr>
    </w:tbl>
    <w:p w14:paraId="72EA9387" w14:textId="54EDF66F" w:rsidR="001E2FE1" w:rsidRPr="00A046CB" w:rsidRDefault="001E2FE1" w:rsidP="009F1783">
      <w:pPr>
        <w:pStyle w:val="Heading1"/>
        <w:numPr>
          <w:ilvl w:val="0"/>
          <w:numId w:val="0"/>
        </w:numPr>
        <w:ind w:left="885"/>
        <w:contextualSpacing w:val="0"/>
        <w:rPr>
          <w:rFonts w:ascii="Arial" w:hAnsi="Arial" w:cs="Arial"/>
          <w:bCs/>
          <w:color w:val="0070C0"/>
          <w:sz w:val="22"/>
          <w:szCs w:val="22"/>
        </w:rPr>
      </w:pPr>
    </w:p>
    <w:p w14:paraId="4068439B" w14:textId="05E23D73" w:rsidR="00A046CB" w:rsidRPr="00A046CB" w:rsidRDefault="000945D3" w:rsidP="009F1783">
      <w:pPr>
        <w:pStyle w:val="Heading1"/>
        <w:numPr>
          <w:ilvl w:val="1"/>
          <w:numId w:val="1"/>
        </w:numPr>
        <w:spacing w:after="120"/>
        <w:ind w:left="879" w:hanging="488"/>
        <w:contextualSpacing w:val="0"/>
        <w:rPr>
          <w:rFonts w:ascii="Arial" w:hAnsi="Arial" w:cs="Arial"/>
          <w:bCs/>
          <w:color w:val="0070C0"/>
          <w:sz w:val="22"/>
          <w:szCs w:val="22"/>
        </w:rPr>
      </w:pPr>
      <w:r>
        <w:rPr>
          <w:rFonts w:ascii="Arial" w:hAnsi="Arial" w:cs="Arial"/>
          <w:bCs/>
          <w:color w:val="0070C0"/>
          <w:sz w:val="22"/>
          <w:szCs w:val="22"/>
        </w:rPr>
        <w:t>Events, Tourism &amp; Economic Development Funding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7337"/>
      </w:tblGrid>
      <w:tr w:rsidR="00A046CB" w:rsidRPr="009F5D34" w14:paraId="6C0A25AC" w14:textId="77777777" w:rsidTr="00544521">
        <w:tc>
          <w:tcPr>
            <w:tcW w:w="1984" w:type="dxa"/>
          </w:tcPr>
          <w:p w14:paraId="7AF66B38" w14:textId="77777777" w:rsidR="00A046CB" w:rsidRPr="005277F5" w:rsidRDefault="00A046CB" w:rsidP="0054452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7337" w:type="dxa"/>
          </w:tcPr>
          <w:p w14:paraId="5A7C4259" w14:textId="7215832E" w:rsidR="00A046CB" w:rsidRPr="009F5D34" w:rsidRDefault="000945D3" w:rsidP="0054452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Cash and in-kind support for large scale activities or events</w:t>
            </w:r>
            <w:r w:rsidR="00820BF5">
              <w:rPr>
                <w:rFonts w:ascii="Arial" w:hAnsi="Arial" w:cs="Arial"/>
              </w:rPr>
              <w:t xml:space="preserve"> that generate tourism and/or economic development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046CB" w:rsidRPr="009F5D34" w14:paraId="6FB96208" w14:textId="77777777" w:rsidTr="00544521">
        <w:tc>
          <w:tcPr>
            <w:tcW w:w="1984" w:type="dxa"/>
          </w:tcPr>
          <w:p w14:paraId="5C54336A" w14:textId="77777777" w:rsidR="00A046CB" w:rsidRPr="005277F5" w:rsidRDefault="00A046CB" w:rsidP="0054452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Available</w:t>
            </w:r>
          </w:p>
        </w:tc>
        <w:tc>
          <w:tcPr>
            <w:tcW w:w="7337" w:type="dxa"/>
          </w:tcPr>
          <w:p w14:paraId="25455422" w14:textId="77777777" w:rsidR="00A046CB" w:rsidRDefault="00A046CB" w:rsidP="0054452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 per year in March for activities occurring after July of that year</w:t>
            </w:r>
          </w:p>
        </w:tc>
      </w:tr>
      <w:tr w:rsidR="00A046CB" w:rsidRPr="009F5D34" w14:paraId="28586BE3" w14:textId="77777777" w:rsidTr="00544521">
        <w:tc>
          <w:tcPr>
            <w:tcW w:w="1984" w:type="dxa"/>
          </w:tcPr>
          <w:p w14:paraId="35F2CA43" w14:textId="77777777" w:rsidR="00A046CB" w:rsidRPr="005277F5" w:rsidRDefault="00A046CB" w:rsidP="0054452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Application</w:t>
            </w:r>
          </w:p>
        </w:tc>
        <w:tc>
          <w:tcPr>
            <w:tcW w:w="7337" w:type="dxa"/>
          </w:tcPr>
          <w:p w14:paraId="3E4641D5" w14:textId="5D63C1CE" w:rsidR="00A046CB" w:rsidRPr="009F5D34" w:rsidRDefault="00A046CB" w:rsidP="0054452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form outlining amount, project outline, budget including any other support, objectives, strategic alignment, community outcomes, </w:t>
            </w:r>
            <w:r w:rsidR="00D437B9">
              <w:rPr>
                <w:rFonts w:ascii="Arial" w:hAnsi="Arial" w:cs="Arial"/>
              </w:rPr>
              <w:t xml:space="preserve">risk management planning, </w:t>
            </w:r>
            <w:r>
              <w:rPr>
                <w:rFonts w:ascii="Arial" w:hAnsi="Arial" w:cs="Arial"/>
              </w:rPr>
              <w:t>promotional opportunities</w:t>
            </w:r>
          </w:p>
        </w:tc>
      </w:tr>
      <w:tr w:rsidR="00A046CB" w:rsidRPr="009F5D34" w14:paraId="6A3F50D9" w14:textId="77777777" w:rsidTr="00544521">
        <w:tc>
          <w:tcPr>
            <w:tcW w:w="1984" w:type="dxa"/>
          </w:tcPr>
          <w:p w14:paraId="632F9F55" w14:textId="77777777" w:rsidR="00A046CB" w:rsidRPr="005277F5" w:rsidRDefault="00A046CB" w:rsidP="0054452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7337" w:type="dxa"/>
          </w:tcPr>
          <w:p w14:paraId="35005EBD" w14:textId="6936BE51" w:rsidR="00A046CB" w:rsidRPr="009F5D34" w:rsidRDefault="008B2298" w:rsidP="0054452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 $15,000</w:t>
            </w:r>
          </w:p>
        </w:tc>
      </w:tr>
      <w:tr w:rsidR="00A046CB" w:rsidRPr="009F5D34" w14:paraId="18CEF3A4" w14:textId="77777777" w:rsidTr="00544521">
        <w:tc>
          <w:tcPr>
            <w:tcW w:w="1984" w:type="dxa"/>
          </w:tcPr>
          <w:p w14:paraId="1A0D8D05" w14:textId="77777777" w:rsidR="00A046CB" w:rsidRPr="005277F5" w:rsidRDefault="00A046CB" w:rsidP="0054452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Approval</w:t>
            </w:r>
          </w:p>
        </w:tc>
        <w:tc>
          <w:tcPr>
            <w:tcW w:w="7337" w:type="dxa"/>
          </w:tcPr>
          <w:p w14:paraId="14E7B9C8" w14:textId="77777777" w:rsidR="00A046CB" w:rsidRDefault="00A046CB" w:rsidP="0054452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resolution as part of annual budget process</w:t>
            </w:r>
          </w:p>
        </w:tc>
      </w:tr>
      <w:tr w:rsidR="00A046CB" w:rsidRPr="009F5D34" w14:paraId="47C19359" w14:textId="77777777" w:rsidTr="00544521">
        <w:tc>
          <w:tcPr>
            <w:tcW w:w="1984" w:type="dxa"/>
          </w:tcPr>
          <w:p w14:paraId="5665A714" w14:textId="77777777" w:rsidR="00A046CB" w:rsidRPr="005277F5" w:rsidRDefault="00A046CB" w:rsidP="0054452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Agreement</w:t>
            </w:r>
          </w:p>
        </w:tc>
        <w:tc>
          <w:tcPr>
            <w:tcW w:w="7337" w:type="dxa"/>
          </w:tcPr>
          <w:p w14:paraId="14C79591" w14:textId="4D5CA5E6" w:rsidR="00A046CB" w:rsidRDefault="00C44222" w:rsidP="0054452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AB7678">
              <w:rPr>
                <w:rFonts w:ascii="Arial" w:hAnsi="Arial" w:cs="Arial"/>
              </w:rPr>
              <w:t>unding agreement signed by both parties (max. 3 years)</w:t>
            </w:r>
            <w:r w:rsidR="000A0A57">
              <w:rPr>
                <w:rFonts w:ascii="Arial" w:hAnsi="Arial" w:cs="Arial"/>
              </w:rPr>
              <w:t xml:space="preserve"> including funding objectives, milestones for payment and reporting</w:t>
            </w:r>
          </w:p>
        </w:tc>
      </w:tr>
      <w:tr w:rsidR="00A046CB" w:rsidRPr="009F5D34" w14:paraId="7EA20AB7" w14:textId="77777777" w:rsidTr="00544521">
        <w:tc>
          <w:tcPr>
            <w:tcW w:w="1984" w:type="dxa"/>
          </w:tcPr>
          <w:p w14:paraId="683E9598" w14:textId="77777777" w:rsidR="00A046CB" w:rsidRPr="005277F5" w:rsidRDefault="00A046CB" w:rsidP="0054452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Acquittal</w:t>
            </w:r>
          </w:p>
        </w:tc>
        <w:tc>
          <w:tcPr>
            <w:tcW w:w="7337" w:type="dxa"/>
          </w:tcPr>
          <w:p w14:paraId="43FDE75F" w14:textId="24FA2E4D" w:rsidR="00A046CB" w:rsidRDefault="00076E0D" w:rsidP="0054452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</w:t>
            </w:r>
            <w:r w:rsidR="00A046CB">
              <w:rPr>
                <w:rFonts w:ascii="Arial" w:hAnsi="Arial" w:cs="Arial"/>
              </w:rPr>
              <w:t xml:space="preserve"> </w:t>
            </w:r>
            <w:r w:rsidR="00AB7678">
              <w:rPr>
                <w:rFonts w:ascii="Arial" w:hAnsi="Arial" w:cs="Arial"/>
              </w:rPr>
              <w:t xml:space="preserve">report to be submitted in </w:t>
            </w:r>
            <w:r w:rsidR="005F02CB">
              <w:rPr>
                <w:rFonts w:ascii="Arial" w:hAnsi="Arial" w:cs="Arial"/>
              </w:rPr>
              <w:t xml:space="preserve">March each year of agreement that </w:t>
            </w:r>
            <w:r w:rsidR="00A046CB">
              <w:rPr>
                <w:rFonts w:ascii="Arial" w:hAnsi="Arial" w:cs="Arial"/>
              </w:rPr>
              <w:t>includ</w:t>
            </w:r>
            <w:r w:rsidR="005F02CB">
              <w:rPr>
                <w:rFonts w:ascii="Arial" w:hAnsi="Arial" w:cs="Arial"/>
              </w:rPr>
              <w:t>es</w:t>
            </w:r>
            <w:r w:rsidR="00A046CB">
              <w:rPr>
                <w:rFonts w:ascii="Arial" w:hAnsi="Arial" w:cs="Arial"/>
              </w:rPr>
              <w:t xml:space="preserve"> outline </w:t>
            </w:r>
            <w:r w:rsidR="003178E2">
              <w:rPr>
                <w:rFonts w:ascii="Arial" w:hAnsi="Arial" w:cs="Arial"/>
              </w:rPr>
              <w:t>of funded activities, income &amp;</w:t>
            </w:r>
            <w:r w:rsidR="00A046CB">
              <w:rPr>
                <w:rFonts w:ascii="Arial" w:hAnsi="Arial" w:cs="Arial"/>
              </w:rPr>
              <w:t xml:space="preserve"> expenses</w:t>
            </w:r>
            <w:r w:rsidR="003178E2">
              <w:rPr>
                <w:rFonts w:ascii="Arial" w:hAnsi="Arial" w:cs="Arial"/>
              </w:rPr>
              <w:t xml:space="preserve"> </w:t>
            </w:r>
            <w:r w:rsidR="003178E2" w:rsidRPr="00C61362">
              <w:rPr>
                <w:rFonts w:ascii="Arial" w:hAnsi="Arial" w:cs="Arial"/>
              </w:rPr>
              <w:t>(receipts required)</w:t>
            </w:r>
            <w:r w:rsidR="00A046CB" w:rsidRPr="00C61362">
              <w:rPr>
                <w:rFonts w:ascii="Arial" w:hAnsi="Arial" w:cs="Arial"/>
              </w:rPr>
              <w:t>,</w:t>
            </w:r>
            <w:r w:rsidR="00A046CB">
              <w:rPr>
                <w:rFonts w:ascii="Arial" w:hAnsi="Arial" w:cs="Arial"/>
              </w:rPr>
              <w:t xml:space="preserve"> outcomes against objectives, promotion undertaken</w:t>
            </w:r>
            <w:r w:rsidR="00D437B9">
              <w:rPr>
                <w:rFonts w:ascii="Arial" w:hAnsi="Arial" w:cs="Arial"/>
              </w:rPr>
              <w:t xml:space="preserve">, challenges and </w:t>
            </w:r>
            <w:r w:rsidR="005F02CB">
              <w:rPr>
                <w:rFonts w:ascii="Arial" w:hAnsi="Arial" w:cs="Arial"/>
              </w:rPr>
              <w:t>learnings, proposed activities for the following year</w:t>
            </w:r>
          </w:p>
        </w:tc>
      </w:tr>
      <w:tr w:rsidR="00A046CB" w:rsidRPr="009F5D34" w14:paraId="51D99B93" w14:textId="77777777" w:rsidTr="00544521">
        <w:tc>
          <w:tcPr>
            <w:tcW w:w="1984" w:type="dxa"/>
          </w:tcPr>
          <w:p w14:paraId="2981FB34" w14:textId="77777777" w:rsidR="00A046CB" w:rsidRPr="005277F5" w:rsidRDefault="00A046CB" w:rsidP="0054452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5277F5">
              <w:rPr>
                <w:rFonts w:ascii="Arial" w:hAnsi="Arial" w:cs="Arial"/>
                <w:b/>
                <w:bCs/>
              </w:rPr>
              <w:t>Examples of funded activities</w:t>
            </w:r>
          </w:p>
        </w:tc>
        <w:tc>
          <w:tcPr>
            <w:tcW w:w="7337" w:type="dxa"/>
          </w:tcPr>
          <w:p w14:paraId="63DADA2D" w14:textId="7487F204" w:rsidR="00A046CB" w:rsidRDefault="00A046CB" w:rsidP="00E82211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</w:rPr>
            </w:pPr>
            <w:r w:rsidRPr="00E82211">
              <w:rPr>
                <w:rFonts w:ascii="Arial" w:hAnsi="Arial" w:cs="Arial"/>
              </w:rPr>
              <w:t>C</w:t>
            </w:r>
            <w:r w:rsidR="00E82211" w:rsidRPr="00E82211">
              <w:rPr>
                <w:rFonts w:ascii="Arial" w:hAnsi="Arial" w:cs="Arial"/>
              </w:rPr>
              <w:t>ash and in-kind contribution to the Toodyay Agricultural Society</w:t>
            </w:r>
          </w:p>
          <w:p w14:paraId="7A8EC2F1" w14:textId="7F35DDA9" w:rsidR="00E82211" w:rsidRPr="00E82211" w:rsidRDefault="008E54CB" w:rsidP="00E82211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Cash and in-kind contribution to the Avon Descent</w:t>
            </w:r>
          </w:p>
        </w:tc>
      </w:tr>
    </w:tbl>
    <w:p w14:paraId="7AA49C51" w14:textId="77777777" w:rsidR="003661AC" w:rsidRPr="00630092" w:rsidRDefault="003661AC" w:rsidP="003661AC">
      <w:pPr>
        <w:spacing w:after="0"/>
        <w:rPr>
          <w:rFonts w:ascii="Arial" w:hAnsi="Arial" w:cs="Arial"/>
          <w:sz w:val="20"/>
          <w:szCs w:val="20"/>
        </w:rPr>
      </w:pPr>
    </w:p>
    <w:p w14:paraId="7535B9AD" w14:textId="01C18CA1" w:rsidR="001B0EB3" w:rsidRDefault="003A0D93" w:rsidP="009F1783">
      <w:pPr>
        <w:pStyle w:val="Heading1"/>
        <w:spacing w:after="120"/>
        <w:ind w:left="35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Criteria for Decision-Making</w:t>
      </w:r>
    </w:p>
    <w:p w14:paraId="1BC50697" w14:textId="1A68A812" w:rsidR="00153027" w:rsidRDefault="00473CEA" w:rsidP="00DF4075">
      <w:pPr>
        <w:spacing w:after="120"/>
        <w:ind w:left="357"/>
        <w:rPr>
          <w:rFonts w:ascii="Arial" w:hAnsi="Arial" w:cs="Arial"/>
        </w:rPr>
      </w:pPr>
      <w:r>
        <w:rPr>
          <w:rFonts w:ascii="Arial" w:hAnsi="Arial" w:cs="Arial"/>
        </w:rPr>
        <w:t>4.1</w:t>
      </w:r>
      <w:r>
        <w:rPr>
          <w:rFonts w:ascii="Arial" w:hAnsi="Arial" w:cs="Arial"/>
        </w:rPr>
        <w:tab/>
        <w:t>The following criteria will be considered when assessing applic</w:t>
      </w:r>
      <w:r w:rsidR="00153027">
        <w:rPr>
          <w:rFonts w:ascii="Arial" w:hAnsi="Arial" w:cs="Arial"/>
        </w:rPr>
        <w:t>ations for support</w:t>
      </w:r>
      <w:r w:rsidR="005962B3">
        <w:rPr>
          <w:rFonts w:ascii="Arial" w:hAnsi="Arial" w:cs="Arial"/>
        </w:rPr>
        <w:t xml:space="preserve">.  The extent </w:t>
      </w:r>
      <w:r w:rsidR="005962B3">
        <w:rPr>
          <w:rFonts w:ascii="Arial" w:hAnsi="Arial" w:cs="Arial"/>
        </w:rPr>
        <w:tab/>
        <w:t>to which the proposed activity:</w:t>
      </w:r>
    </w:p>
    <w:p w14:paraId="793CA59F" w14:textId="1293C5E7" w:rsidR="00E61B2F" w:rsidRDefault="005962B3" w:rsidP="00153027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Encourages community participation, connectedness and well-being</w:t>
      </w:r>
    </w:p>
    <w:p w14:paraId="4A1BF44D" w14:textId="4E038DDB" w:rsidR="005962B3" w:rsidRDefault="00AB330F" w:rsidP="00153027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Assists in building community capacity</w:t>
      </w:r>
    </w:p>
    <w:p w14:paraId="7965EB23" w14:textId="08B3249D" w:rsidR="00AB330F" w:rsidRDefault="00AB330F" w:rsidP="00153027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Attracts visitors and generates economic development</w:t>
      </w:r>
    </w:p>
    <w:p w14:paraId="5B904658" w14:textId="0B202D42" w:rsidR="001214D6" w:rsidRDefault="001214D6" w:rsidP="00153027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Increases understanding</w:t>
      </w:r>
      <w:r w:rsidR="00994F79">
        <w:rPr>
          <w:rFonts w:ascii="Arial" w:hAnsi="Arial" w:cs="Arial"/>
        </w:rPr>
        <w:t>, protection</w:t>
      </w:r>
      <w:r>
        <w:rPr>
          <w:rFonts w:ascii="Arial" w:hAnsi="Arial" w:cs="Arial"/>
        </w:rPr>
        <w:t xml:space="preserve"> and appreciation </w:t>
      </w:r>
      <w:r w:rsidR="00CC682D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the natural and built environment</w:t>
      </w:r>
    </w:p>
    <w:p w14:paraId="6E9CC865" w14:textId="6289F3A1" w:rsidR="001214D6" w:rsidRDefault="001214D6" w:rsidP="00153027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Contributes to the vibrancy and </w:t>
      </w:r>
      <w:r w:rsidR="00A858A7">
        <w:rPr>
          <w:rFonts w:ascii="Arial" w:hAnsi="Arial" w:cs="Arial"/>
        </w:rPr>
        <w:t>quality of life</w:t>
      </w:r>
      <w:r w:rsidR="00CC682D">
        <w:rPr>
          <w:rFonts w:ascii="Arial" w:hAnsi="Arial" w:cs="Arial"/>
        </w:rPr>
        <w:t xml:space="preserve"> of Toodyay</w:t>
      </w:r>
    </w:p>
    <w:p w14:paraId="615458C7" w14:textId="1E5C707A" w:rsidR="00FE09AA" w:rsidRDefault="00FE09AA" w:rsidP="00153027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The benefits to the community and Shire as a result of the proposed activity</w:t>
      </w:r>
    </w:p>
    <w:p w14:paraId="27B740B9" w14:textId="78D483B1" w:rsidR="003178E2" w:rsidRPr="00C61362" w:rsidRDefault="003178E2" w:rsidP="003178E2">
      <w:pPr>
        <w:ind w:left="284"/>
        <w:rPr>
          <w:rStyle w:val="MSGENFONTSTYLENAMETEMPLATEROLEMSGENFONTSTYLENAMEBYROLETEXT"/>
        </w:rPr>
      </w:pPr>
      <w:r w:rsidRPr="00C61362">
        <w:rPr>
          <w:rFonts w:ascii="Arial" w:hAnsi="Arial" w:cs="Arial"/>
        </w:rPr>
        <w:t xml:space="preserve">4.2 To be </w:t>
      </w:r>
      <w:r w:rsidRPr="00C61362">
        <w:rPr>
          <w:rFonts w:ascii="Arial" w:hAnsi="Arial" w:cs="Arial"/>
          <w:b/>
        </w:rPr>
        <w:t>eligible</w:t>
      </w:r>
      <w:r w:rsidRPr="00C61362">
        <w:rPr>
          <w:rFonts w:ascii="Arial" w:hAnsi="Arial" w:cs="Arial"/>
        </w:rPr>
        <w:t xml:space="preserve"> to apply, applicants must:</w:t>
      </w:r>
    </w:p>
    <w:p w14:paraId="3C3AC33D" w14:textId="09FEE13D" w:rsidR="003178E2" w:rsidRPr="00C61362" w:rsidRDefault="003178E2" w:rsidP="003178E2">
      <w:pPr>
        <w:pStyle w:val="MSGENFONTSTYLENAMETEMPLATEROLEMSGENFONTSTYLENAMEBYROLETEXT0"/>
        <w:numPr>
          <w:ilvl w:val="0"/>
          <w:numId w:val="41"/>
        </w:numPr>
        <w:shd w:val="clear" w:color="auto" w:fill="auto"/>
        <w:tabs>
          <w:tab w:val="left" w:pos="720"/>
        </w:tabs>
        <w:spacing w:before="0" w:after="0" w:line="23" w:lineRule="atLeast"/>
        <w:ind w:right="20"/>
        <w:contextualSpacing/>
        <w:rPr>
          <w:sz w:val="22"/>
          <w:szCs w:val="22"/>
        </w:rPr>
      </w:pPr>
      <w:r w:rsidRPr="00C61362">
        <w:rPr>
          <w:rStyle w:val="MSGENFONTSTYLENAMETEMPLATEROLEMSGENFONTSTYLENAMEBYROLETEXT"/>
          <w:sz w:val="22"/>
          <w:szCs w:val="22"/>
        </w:rPr>
        <w:t>Be a not for</w:t>
      </w:r>
      <w:r w:rsidR="00EA1920" w:rsidRPr="00C61362">
        <w:rPr>
          <w:rStyle w:val="MSGENFONTSTYLENAMETEMPLATEROLEMSGENFONTSTYLENAMEBYROLETEXT"/>
          <w:sz w:val="22"/>
          <w:szCs w:val="22"/>
        </w:rPr>
        <w:t xml:space="preserve"> profit group/</w:t>
      </w:r>
      <w:r w:rsidRPr="00C61362">
        <w:rPr>
          <w:rStyle w:val="MSGENFONTSTYLENAMETEMPLATEROLEMSGENFONTSTYLENAMEBYROLETEXT"/>
          <w:sz w:val="22"/>
          <w:szCs w:val="22"/>
        </w:rPr>
        <w:t xml:space="preserve">organisation located in the Shire of Toodyay. </w:t>
      </w:r>
      <w:r w:rsidR="00EA1920" w:rsidRPr="00C61362">
        <w:rPr>
          <w:rStyle w:val="MSGENFONTSTYLENAMETEMPLATEROLEMSGENFONTSTYLENAMEBYROLETEXT"/>
          <w:sz w:val="22"/>
          <w:szCs w:val="22"/>
        </w:rPr>
        <w:t>Applications from individuals will be considered if the activity can demonstrate the benefit to the wider Toodyay community.</w:t>
      </w:r>
    </w:p>
    <w:p w14:paraId="3560C052" w14:textId="41BFBA37" w:rsidR="003178E2" w:rsidRPr="00C61362" w:rsidRDefault="00EA1920" w:rsidP="003178E2">
      <w:pPr>
        <w:pStyle w:val="MSGENFONTSTYLENAMETEMPLATEROLEMSGENFONTSTYLENAMEBYROLETEXT0"/>
        <w:numPr>
          <w:ilvl w:val="0"/>
          <w:numId w:val="41"/>
        </w:numPr>
        <w:shd w:val="clear" w:color="auto" w:fill="auto"/>
        <w:tabs>
          <w:tab w:val="left" w:pos="720"/>
          <w:tab w:val="left" w:pos="1070"/>
        </w:tabs>
        <w:spacing w:before="0" w:after="0" w:line="23" w:lineRule="atLeast"/>
        <w:contextualSpacing/>
        <w:rPr>
          <w:sz w:val="22"/>
          <w:szCs w:val="22"/>
        </w:rPr>
      </w:pPr>
      <w:r w:rsidRPr="00C61362">
        <w:rPr>
          <w:rStyle w:val="MSGENFONTSTYLENAMETEMPLATEROLEMSGENFONTSTYLENAMEBYROLETEXT"/>
          <w:sz w:val="22"/>
          <w:szCs w:val="22"/>
        </w:rPr>
        <w:t>D</w:t>
      </w:r>
      <w:r w:rsidR="003178E2" w:rsidRPr="00C61362">
        <w:rPr>
          <w:rStyle w:val="MSGENFONTSTYLENAMETEMPLATEROLEMSGENFONTSTYLENAMEBYROLETEXT"/>
          <w:sz w:val="22"/>
          <w:szCs w:val="22"/>
        </w:rPr>
        <w:t>eliver the project within the Financial Year that the funding is awarded for.</w:t>
      </w:r>
    </w:p>
    <w:p w14:paraId="5BBED65D" w14:textId="55B9809F" w:rsidR="003178E2" w:rsidRPr="00C61362" w:rsidRDefault="003178E2" w:rsidP="003178E2">
      <w:pPr>
        <w:pStyle w:val="MSGENFONTSTYLENAMETEMPLATEROLEMSGENFONTSTYLENAMEBYROLETEXT0"/>
        <w:numPr>
          <w:ilvl w:val="0"/>
          <w:numId w:val="41"/>
        </w:numPr>
        <w:shd w:val="clear" w:color="auto" w:fill="auto"/>
        <w:tabs>
          <w:tab w:val="left" w:pos="720"/>
          <w:tab w:val="left" w:pos="1075"/>
        </w:tabs>
        <w:spacing w:before="0" w:after="0" w:line="23" w:lineRule="atLeast"/>
        <w:ind w:right="20"/>
        <w:contextualSpacing/>
        <w:rPr>
          <w:sz w:val="22"/>
          <w:szCs w:val="22"/>
        </w:rPr>
      </w:pPr>
      <w:r w:rsidRPr="00C61362">
        <w:rPr>
          <w:rStyle w:val="MSGENFONTSTYLENAMETEMPLATEROLEMSGENFONTSTYLENAMEBYROLETEXT"/>
          <w:sz w:val="22"/>
          <w:szCs w:val="22"/>
        </w:rPr>
        <w:t>Submit the appropriate Community Funding Application Form.</w:t>
      </w:r>
    </w:p>
    <w:p w14:paraId="4332A00D" w14:textId="77777777" w:rsidR="003178E2" w:rsidRPr="00C61362" w:rsidRDefault="003178E2" w:rsidP="003178E2">
      <w:pPr>
        <w:pStyle w:val="MSGENFONTSTYLENAMETEMPLATEROLEMSGENFONTSTYLENAMEBYROLETEXT0"/>
        <w:numPr>
          <w:ilvl w:val="0"/>
          <w:numId w:val="41"/>
        </w:numPr>
        <w:shd w:val="clear" w:color="auto" w:fill="auto"/>
        <w:tabs>
          <w:tab w:val="left" w:pos="720"/>
          <w:tab w:val="left" w:pos="1075"/>
        </w:tabs>
        <w:spacing w:before="0" w:after="0" w:line="23" w:lineRule="atLeast"/>
        <w:ind w:right="20"/>
        <w:contextualSpacing/>
        <w:rPr>
          <w:rStyle w:val="MSGENFONTSTYLENAMETEMPLATEROLEMSGENFONTSTYLENAMEBYROLETEXT"/>
          <w:sz w:val="22"/>
          <w:szCs w:val="22"/>
        </w:rPr>
      </w:pPr>
      <w:r w:rsidRPr="00C61362">
        <w:rPr>
          <w:rStyle w:val="MSGENFONTSTYLENAMETEMPLATEROLEMSGENFONTSTYLENAMEBYROLETEXT"/>
          <w:sz w:val="22"/>
          <w:szCs w:val="22"/>
        </w:rPr>
        <w:t>Community groups/organisations applying for Large or Events, Tourism &amp; Economic Development grants must have an ABN and be Incorporated.</w:t>
      </w:r>
    </w:p>
    <w:p w14:paraId="0832ECA4" w14:textId="77777777" w:rsidR="003178E2" w:rsidRDefault="003178E2" w:rsidP="00726005">
      <w:pPr>
        <w:spacing w:after="120"/>
        <w:ind w:left="357"/>
        <w:rPr>
          <w:rFonts w:ascii="Arial" w:hAnsi="Arial" w:cs="Arial"/>
        </w:rPr>
      </w:pPr>
    </w:p>
    <w:p w14:paraId="5B53B6E2" w14:textId="39D3096D" w:rsidR="00726005" w:rsidRDefault="003178E2" w:rsidP="00726005">
      <w:pPr>
        <w:spacing w:after="120"/>
        <w:ind w:left="357"/>
        <w:rPr>
          <w:rFonts w:ascii="Arial" w:hAnsi="Arial" w:cs="Arial"/>
        </w:rPr>
      </w:pPr>
      <w:r>
        <w:rPr>
          <w:rFonts w:ascii="Arial" w:hAnsi="Arial" w:cs="Arial"/>
        </w:rPr>
        <w:t>4.3</w:t>
      </w:r>
      <w:r w:rsidR="00726005">
        <w:rPr>
          <w:rFonts w:ascii="Arial" w:hAnsi="Arial" w:cs="Arial"/>
        </w:rPr>
        <w:tab/>
      </w:r>
      <w:r w:rsidR="001229F1">
        <w:rPr>
          <w:rFonts w:ascii="Arial" w:hAnsi="Arial" w:cs="Arial"/>
        </w:rPr>
        <w:t xml:space="preserve">The following </w:t>
      </w:r>
      <w:r w:rsidR="001229F1" w:rsidRPr="00986067">
        <w:rPr>
          <w:rFonts w:ascii="Arial" w:hAnsi="Arial" w:cs="Arial"/>
          <w:b/>
          <w:bCs/>
        </w:rPr>
        <w:t>will not be considered</w:t>
      </w:r>
      <w:r w:rsidR="001229F1">
        <w:rPr>
          <w:rFonts w:ascii="Arial" w:hAnsi="Arial" w:cs="Arial"/>
        </w:rPr>
        <w:t xml:space="preserve"> for support</w:t>
      </w:r>
      <w:r w:rsidR="004817F9">
        <w:rPr>
          <w:rFonts w:ascii="Arial" w:hAnsi="Arial" w:cs="Arial"/>
        </w:rPr>
        <w:t>:</w:t>
      </w:r>
    </w:p>
    <w:p w14:paraId="2956DBE9" w14:textId="77777777" w:rsidR="003178E2" w:rsidRPr="00C61362" w:rsidRDefault="003178E2" w:rsidP="003178E2">
      <w:pPr>
        <w:pStyle w:val="ListParagraph"/>
        <w:numPr>
          <w:ilvl w:val="0"/>
          <w:numId w:val="37"/>
        </w:numPr>
        <w:spacing w:after="0" w:line="23" w:lineRule="atLeast"/>
        <w:jc w:val="both"/>
        <w:rPr>
          <w:rFonts w:ascii="Arial" w:hAnsi="Arial" w:cs="Arial"/>
        </w:rPr>
      </w:pPr>
      <w:r w:rsidRPr="00C61362">
        <w:rPr>
          <w:rFonts w:ascii="Arial" w:hAnsi="Arial" w:cs="Arial"/>
        </w:rPr>
        <w:t>Activities that do not relate to the Shire of Toodyay’s Strategic Community Plan.</w:t>
      </w:r>
    </w:p>
    <w:p w14:paraId="043F3883" w14:textId="77777777" w:rsidR="003178E2" w:rsidRPr="00095E97" w:rsidRDefault="003178E2" w:rsidP="003178E2">
      <w:pPr>
        <w:pStyle w:val="ListParagraph"/>
        <w:numPr>
          <w:ilvl w:val="0"/>
          <w:numId w:val="37"/>
        </w:numPr>
        <w:spacing w:after="0" w:line="23" w:lineRule="atLeast"/>
        <w:jc w:val="both"/>
        <w:rPr>
          <w:rFonts w:ascii="Arial" w:hAnsi="Arial" w:cs="Arial"/>
        </w:rPr>
      </w:pPr>
      <w:r w:rsidRPr="00095E97">
        <w:rPr>
          <w:rFonts w:ascii="Arial" w:hAnsi="Arial" w:cs="Arial"/>
        </w:rPr>
        <w:t>On-going operational and administrative costs.</w:t>
      </w:r>
    </w:p>
    <w:p w14:paraId="0867BC48" w14:textId="77777777" w:rsidR="003178E2" w:rsidRPr="00095E97" w:rsidRDefault="003178E2" w:rsidP="003178E2">
      <w:pPr>
        <w:pStyle w:val="ListParagraph"/>
        <w:numPr>
          <w:ilvl w:val="0"/>
          <w:numId w:val="37"/>
        </w:numPr>
        <w:spacing w:after="0" w:line="23" w:lineRule="atLeast"/>
        <w:jc w:val="both"/>
        <w:rPr>
          <w:rFonts w:ascii="Arial" w:hAnsi="Arial" w:cs="Arial"/>
        </w:rPr>
      </w:pPr>
      <w:r w:rsidRPr="00095E97">
        <w:rPr>
          <w:rFonts w:ascii="Arial" w:hAnsi="Arial" w:cs="Arial"/>
        </w:rPr>
        <w:t>Profit making activities.</w:t>
      </w:r>
    </w:p>
    <w:p w14:paraId="0EAEBC99" w14:textId="77777777" w:rsidR="003178E2" w:rsidRPr="00095E97" w:rsidRDefault="003178E2" w:rsidP="003178E2">
      <w:pPr>
        <w:pStyle w:val="ListParagraph"/>
        <w:numPr>
          <w:ilvl w:val="0"/>
          <w:numId w:val="37"/>
        </w:numPr>
        <w:spacing w:after="0" w:line="23" w:lineRule="atLeast"/>
        <w:jc w:val="both"/>
        <w:rPr>
          <w:rFonts w:ascii="Arial" w:hAnsi="Arial" w:cs="Arial"/>
        </w:rPr>
      </w:pPr>
      <w:r w:rsidRPr="00095E97">
        <w:rPr>
          <w:rFonts w:ascii="Arial" w:hAnsi="Arial" w:cs="Arial"/>
        </w:rPr>
        <w:t>Retrospective activities.</w:t>
      </w:r>
    </w:p>
    <w:p w14:paraId="6085F406" w14:textId="77777777" w:rsidR="003178E2" w:rsidRPr="00095E97" w:rsidRDefault="003178E2" w:rsidP="003178E2">
      <w:pPr>
        <w:pStyle w:val="ListParagraph"/>
        <w:numPr>
          <w:ilvl w:val="0"/>
          <w:numId w:val="37"/>
        </w:numPr>
        <w:spacing w:after="0" w:line="23" w:lineRule="atLeast"/>
        <w:jc w:val="both"/>
        <w:rPr>
          <w:rFonts w:ascii="Arial" w:hAnsi="Arial" w:cs="Arial"/>
        </w:rPr>
      </w:pPr>
      <w:r w:rsidRPr="00095E97">
        <w:rPr>
          <w:rFonts w:ascii="Arial" w:hAnsi="Arial" w:cs="Arial"/>
        </w:rPr>
        <w:t>Programs, projects and services considered the responsibility of other government departments, individuals and private for-profit groups.</w:t>
      </w:r>
    </w:p>
    <w:sectPr w:rsidR="003178E2" w:rsidRPr="00095E97" w:rsidSect="00616EAD">
      <w:footerReference w:type="default" r:id="rId8"/>
      <w:headerReference w:type="first" r:id="rId9"/>
      <w:footerReference w:type="first" r:id="rId10"/>
      <w:pgSz w:w="11906" w:h="16838" w:code="9"/>
      <w:pgMar w:top="1440" w:right="1077" w:bottom="1440" w:left="107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D1C5" w14:textId="77777777" w:rsidR="00703939" w:rsidRDefault="00703939">
      <w:pPr>
        <w:spacing w:after="0" w:line="240" w:lineRule="auto"/>
      </w:pPr>
      <w:r>
        <w:separator/>
      </w:r>
    </w:p>
  </w:endnote>
  <w:endnote w:type="continuationSeparator" w:id="0">
    <w:p w14:paraId="37858C40" w14:textId="77777777" w:rsidR="00703939" w:rsidRDefault="0070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4C9B" w14:textId="77777777" w:rsidR="00D40FA5" w:rsidRPr="00D40FA5" w:rsidRDefault="00D40FA5" w:rsidP="00D40FA5">
    <w:pPr>
      <w:pStyle w:val="Footer"/>
      <w:tabs>
        <w:tab w:val="clear" w:pos="9026"/>
        <w:tab w:val="right" w:pos="9639"/>
      </w:tabs>
      <w:rPr>
        <w:rFonts w:ascii="Arial Narrow" w:hAnsi="Arial Narrow"/>
        <w:sz w:val="20"/>
        <w:szCs w:val="20"/>
      </w:rPr>
    </w:pPr>
    <w:r>
      <w:tab/>
    </w:r>
    <w:r>
      <w:tab/>
    </w:r>
    <w:r w:rsidRPr="00D40FA5">
      <w:rPr>
        <w:rFonts w:ascii="Arial Narrow" w:hAnsi="Arial Narrow"/>
        <w:sz w:val="20"/>
        <w:szCs w:val="20"/>
      </w:rPr>
      <w:fldChar w:fldCharType="begin"/>
    </w:r>
    <w:r w:rsidRPr="00D40FA5">
      <w:rPr>
        <w:rFonts w:ascii="Arial Narrow" w:hAnsi="Arial Narrow"/>
        <w:sz w:val="20"/>
        <w:szCs w:val="20"/>
      </w:rPr>
      <w:instrText xml:space="preserve"> PAGE   \* MERGEFORMAT </w:instrText>
    </w:r>
    <w:r w:rsidRPr="00D40FA5">
      <w:rPr>
        <w:rFonts w:ascii="Arial Narrow" w:hAnsi="Arial Narrow"/>
        <w:sz w:val="20"/>
        <w:szCs w:val="20"/>
      </w:rPr>
      <w:fldChar w:fldCharType="separate"/>
    </w:r>
    <w:r w:rsidR="00E92E77">
      <w:rPr>
        <w:rFonts w:ascii="Arial Narrow" w:hAnsi="Arial Narrow"/>
        <w:noProof/>
        <w:sz w:val="20"/>
        <w:szCs w:val="20"/>
      </w:rPr>
      <w:t>4</w:t>
    </w:r>
    <w:r w:rsidRPr="00D40FA5">
      <w:rPr>
        <w:rFonts w:ascii="Arial Narrow" w:hAnsi="Arial Narrow"/>
        <w:sz w:val="20"/>
        <w:szCs w:val="20"/>
      </w:rPr>
      <w:fldChar w:fldCharType="end"/>
    </w:r>
    <w:r w:rsidRPr="00D40FA5">
      <w:rPr>
        <w:rFonts w:ascii="Arial Narrow" w:hAnsi="Arial Narrow"/>
        <w:sz w:val="20"/>
        <w:szCs w:val="20"/>
      </w:rPr>
      <w:t>/</w:t>
    </w:r>
    <w:r w:rsidRPr="00D40FA5">
      <w:rPr>
        <w:rFonts w:ascii="Arial Narrow" w:hAnsi="Arial Narrow"/>
        <w:sz w:val="20"/>
        <w:szCs w:val="20"/>
      </w:rPr>
      <w:fldChar w:fldCharType="begin"/>
    </w:r>
    <w:r w:rsidRPr="00D40FA5">
      <w:rPr>
        <w:rFonts w:ascii="Arial Narrow" w:hAnsi="Arial Narrow"/>
        <w:sz w:val="20"/>
        <w:szCs w:val="20"/>
      </w:rPr>
      <w:instrText xml:space="preserve"> NUMPAGES   \* MERGEFORMAT </w:instrText>
    </w:r>
    <w:r w:rsidRPr="00D40FA5">
      <w:rPr>
        <w:rFonts w:ascii="Arial Narrow" w:hAnsi="Arial Narrow"/>
        <w:sz w:val="20"/>
        <w:szCs w:val="20"/>
      </w:rPr>
      <w:fldChar w:fldCharType="separate"/>
    </w:r>
    <w:r w:rsidR="00E92E77">
      <w:rPr>
        <w:rFonts w:ascii="Arial Narrow" w:hAnsi="Arial Narrow"/>
        <w:noProof/>
        <w:sz w:val="20"/>
        <w:szCs w:val="20"/>
      </w:rPr>
      <w:t>4</w:t>
    </w:r>
    <w:r w:rsidRPr="00D40FA5">
      <w:rPr>
        <w:rFonts w:ascii="Arial Narrow" w:hAnsi="Arial Narrow"/>
        <w:sz w:val="20"/>
        <w:szCs w:val="20"/>
      </w:rPr>
      <w:fldChar w:fldCharType="end"/>
    </w:r>
  </w:p>
  <w:p w14:paraId="71125187" w14:textId="2D0894F3" w:rsidR="00D40FA5" w:rsidRDefault="00D40FA5" w:rsidP="00D40FA5">
    <w:pPr>
      <w:pStyle w:val="Footer"/>
      <w:tabs>
        <w:tab w:val="clear" w:pos="9026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F117" w14:textId="7FC99721" w:rsidR="007A7449" w:rsidRDefault="007A7449" w:rsidP="007A7449">
    <w:pPr>
      <w:pStyle w:val="Footer"/>
      <w:jc w:val="center"/>
      <w:rPr>
        <w:rFonts w:ascii="Arial" w:hAnsi="Arial" w:cs="Arial"/>
        <w:b/>
        <w:bCs/>
        <w:color w:val="FF0000"/>
        <w:sz w:val="20"/>
        <w:szCs w:val="20"/>
      </w:rPr>
    </w:pPr>
    <w:r w:rsidRPr="009A404B">
      <w:rPr>
        <w:rFonts w:ascii="Arial" w:hAnsi="Arial" w:cs="Arial"/>
        <w:b/>
        <w:bCs/>
        <w:color w:val="FF0000"/>
        <w:sz w:val="20"/>
        <w:szCs w:val="20"/>
      </w:rPr>
      <w:t xml:space="preserve">*** This </w:t>
    </w:r>
    <w:r w:rsidR="005277F5">
      <w:rPr>
        <w:rFonts w:ascii="Arial" w:hAnsi="Arial" w:cs="Arial"/>
        <w:b/>
        <w:bCs/>
        <w:color w:val="FF0000"/>
        <w:sz w:val="20"/>
        <w:szCs w:val="20"/>
      </w:rPr>
      <w:t>d</w:t>
    </w:r>
    <w:r w:rsidRPr="009A404B">
      <w:rPr>
        <w:rFonts w:ascii="Arial" w:hAnsi="Arial" w:cs="Arial"/>
        <w:b/>
        <w:bCs/>
        <w:color w:val="FF0000"/>
        <w:sz w:val="20"/>
        <w:szCs w:val="20"/>
      </w:rPr>
      <w:t>ocument is not controlled once it has been printed ***</w:t>
    </w:r>
  </w:p>
  <w:p w14:paraId="4FCD9E1D" w14:textId="77777777" w:rsidR="005277F5" w:rsidRPr="009A404B" w:rsidRDefault="005277F5" w:rsidP="007A7449">
    <w:pPr>
      <w:pStyle w:val="Footer"/>
      <w:jc w:val="center"/>
      <w:rPr>
        <w:rFonts w:ascii="Arial" w:hAnsi="Arial" w:cs="Arial"/>
        <w:b/>
        <w:bCs/>
        <w:color w:val="FF0000"/>
        <w:sz w:val="20"/>
        <w:szCs w:val="20"/>
      </w:rPr>
    </w:pPr>
  </w:p>
  <w:p w14:paraId="7A7FACB9" w14:textId="394965B7" w:rsidR="00D40FA5" w:rsidRPr="007A7449" w:rsidRDefault="007A7449" w:rsidP="00ED1593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sz w:val="20"/>
        <w:szCs w:val="20"/>
        <w:lang w:val="en-US"/>
      </w:rPr>
    </w:pPr>
    <w:r>
      <w:rPr>
        <w:rStyle w:val="Heading3Char"/>
        <w:rFonts w:ascii="Arial" w:hAnsi="Arial"/>
        <w:b w:val="0"/>
        <w:bCs/>
        <w:sz w:val="20"/>
      </w:rPr>
      <w:t xml:space="preserve">Shire of Toodyay </w:t>
    </w:r>
    <w:r w:rsidR="00630092" w:rsidRPr="007A7449">
      <w:rPr>
        <w:rStyle w:val="Heading3Char"/>
        <w:rFonts w:ascii="Arial" w:hAnsi="Arial"/>
        <w:b w:val="0"/>
        <w:bCs/>
        <w:sz w:val="20"/>
      </w:rPr>
      <w:t xml:space="preserve">Community </w:t>
    </w:r>
    <w:r w:rsidR="0062289D">
      <w:rPr>
        <w:rStyle w:val="Heading3Char"/>
        <w:rFonts w:ascii="Arial" w:hAnsi="Arial"/>
        <w:b w:val="0"/>
        <w:bCs/>
        <w:sz w:val="20"/>
      </w:rPr>
      <w:t>Funding</w:t>
    </w:r>
    <w:r w:rsidR="00630092" w:rsidRPr="007A7449">
      <w:rPr>
        <w:rStyle w:val="Heading3Char"/>
        <w:rFonts w:ascii="Arial" w:hAnsi="Arial"/>
        <w:b w:val="0"/>
        <w:bCs/>
        <w:sz w:val="20"/>
      </w:rPr>
      <w:t xml:space="preserve"> Policy</w:t>
    </w:r>
    <w:r w:rsidR="00D40FA5" w:rsidRPr="00630092">
      <w:rPr>
        <w:sz w:val="20"/>
        <w:szCs w:val="20"/>
      </w:rPr>
      <w:tab/>
    </w:r>
    <w:r w:rsidR="00ED1593">
      <w:rPr>
        <w:sz w:val="20"/>
        <w:szCs w:val="20"/>
      </w:rPr>
      <w:tab/>
    </w:r>
    <w:r w:rsidR="00ED1593">
      <w:rPr>
        <w:sz w:val="20"/>
        <w:szCs w:val="20"/>
      </w:rPr>
      <w:tab/>
    </w:r>
    <w:r w:rsidR="00ED1593">
      <w:rPr>
        <w:sz w:val="20"/>
        <w:szCs w:val="20"/>
      </w:rPr>
      <w:tab/>
    </w:r>
    <w:r w:rsidR="00ED1593">
      <w:rPr>
        <w:sz w:val="20"/>
        <w:szCs w:val="20"/>
      </w:rPr>
      <w:tab/>
    </w:r>
    <w:r w:rsidR="00ED1593">
      <w:rPr>
        <w:sz w:val="20"/>
        <w:szCs w:val="20"/>
      </w:rPr>
      <w:tab/>
    </w:r>
    <w:r w:rsidRPr="007A7449">
      <w:rPr>
        <w:rFonts w:ascii="Arial" w:hAnsi="Arial" w:cs="Arial"/>
        <w:sz w:val="20"/>
        <w:szCs w:val="20"/>
      </w:rPr>
      <w:t xml:space="preserve">Page </w:t>
    </w:r>
    <w:r w:rsidR="00D40FA5" w:rsidRPr="007A7449">
      <w:rPr>
        <w:rFonts w:ascii="Arial" w:hAnsi="Arial" w:cs="Arial"/>
        <w:sz w:val="20"/>
        <w:szCs w:val="20"/>
      </w:rPr>
      <w:fldChar w:fldCharType="begin"/>
    </w:r>
    <w:r w:rsidR="00D40FA5" w:rsidRPr="007A7449">
      <w:rPr>
        <w:rFonts w:ascii="Arial" w:hAnsi="Arial" w:cs="Arial"/>
        <w:sz w:val="20"/>
        <w:szCs w:val="20"/>
      </w:rPr>
      <w:instrText xml:space="preserve"> PAGE   \* MERGEFORMAT </w:instrText>
    </w:r>
    <w:r w:rsidR="00D40FA5" w:rsidRPr="007A7449">
      <w:rPr>
        <w:rFonts w:ascii="Arial" w:hAnsi="Arial" w:cs="Arial"/>
        <w:sz w:val="20"/>
        <w:szCs w:val="20"/>
      </w:rPr>
      <w:fldChar w:fldCharType="separate"/>
    </w:r>
    <w:r w:rsidR="00E92E77">
      <w:rPr>
        <w:rFonts w:ascii="Arial" w:hAnsi="Arial" w:cs="Arial"/>
        <w:noProof/>
        <w:sz w:val="20"/>
        <w:szCs w:val="20"/>
      </w:rPr>
      <w:t>1</w:t>
    </w:r>
    <w:r w:rsidR="00D40FA5" w:rsidRPr="007A7449">
      <w:rPr>
        <w:rFonts w:ascii="Arial" w:hAnsi="Arial" w:cs="Arial"/>
        <w:sz w:val="20"/>
        <w:szCs w:val="20"/>
      </w:rPr>
      <w:fldChar w:fldCharType="end"/>
    </w:r>
    <w:r w:rsidRPr="007A7449">
      <w:rPr>
        <w:rFonts w:ascii="Arial" w:hAnsi="Arial" w:cs="Arial"/>
        <w:sz w:val="20"/>
        <w:szCs w:val="20"/>
      </w:rPr>
      <w:t xml:space="preserve"> of </w:t>
    </w:r>
    <w:r w:rsidR="00D40FA5" w:rsidRPr="007A7449">
      <w:rPr>
        <w:rFonts w:ascii="Arial" w:hAnsi="Arial" w:cs="Arial"/>
        <w:sz w:val="20"/>
        <w:szCs w:val="20"/>
      </w:rPr>
      <w:fldChar w:fldCharType="begin"/>
    </w:r>
    <w:r w:rsidR="00D40FA5" w:rsidRPr="007A7449">
      <w:rPr>
        <w:rFonts w:ascii="Arial" w:hAnsi="Arial" w:cs="Arial"/>
        <w:sz w:val="20"/>
        <w:szCs w:val="20"/>
      </w:rPr>
      <w:instrText xml:space="preserve"> NUMPAGES   \* MERGEFORMAT </w:instrText>
    </w:r>
    <w:r w:rsidR="00D40FA5" w:rsidRPr="007A7449">
      <w:rPr>
        <w:rFonts w:ascii="Arial" w:hAnsi="Arial" w:cs="Arial"/>
        <w:sz w:val="20"/>
        <w:szCs w:val="20"/>
      </w:rPr>
      <w:fldChar w:fldCharType="separate"/>
    </w:r>
    <w:r w:rsidR="00E92E77">
      <w:rPr>
        <w:rFonts w:ascii="Arial" w:hAnsi="Arial" w:cs="Arial"/>
        <w:noProof/>
        <w:sz w:val="20"/>
        <w:szCs w:val="20"/>
      </w:rPr>
      <w:t>4</w:t>
    </w:r>
    <w:r w:rsidR="00D40FA5" w:rsidRPr="007A744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997E7" w14:textId="77777777" w:rsidR="00703939" w:rsidRDefault="00703939">
      <w:pPr>
        <w:spacing w:after="0" w:line="240" w:lineRule="auto"/>
      </w:pPr>
      <w:r>
        <w:separator/>
      </w:r>
    </w:p>
  </w:footnote>
  <w:footnote w:type="continuationSeparator" w:id="0">
    <w:p w14:paraId="2D5031F5" w14:textId="77777777" w:rsidR="00703939" w:rsidRDefault="00703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DE7B" w14:textId="7D6007E5" w:rsidR="00616EAD" w:rsidRDefault="005277F5" w:rsidP="00616EAD">
    <w:r w:rsidRPr="002A1CBE">
      <w:rPr>
        <w:rStyle w:val="Heading3Char"/>
        <w:rFonts w:ascii="Arial Narrow" w:hAnsi="Arial Narrow"/>
        <w:b w:val="0"/>
        <w:noProof/>
        <w:sz w:val="22"/>
        <w:szCs w:val="22"/>
        <w:lang w:val="en-AU" w:eastAsia="en-AU"/>
      </w:rPr>
      <w:drawing>
        <wp:anchor distT="0" distB="0" distL="114300" distR="114300" simplePos="0" relativeHeight="251657728" behindDoc="0" locked="0" layoutInCell="1" allowOverlap="1" wp14:anchorId="118970BF" wp14:editId="4A551840">
          <wp:simplePos x="0" y="0"/>
          <wp:positionH relativeFrom="margin">
            <wp:align>right</wp:align>
          </wp:positionH>
          <wp:positionV relativeFrom="margin">
            <wp:posOffset>-944880</wp:posOffset>
          </wp:positionV>
          <wp:extent cx="1234440" cy="789940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IR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78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1CBE">
      <w:rPr>
        <w:rStyle w:val="Heading3Char"/>
        <w:rFonts w:ascii="Arial Narrow" w:hAnsi="Arial Narrow"/>
        <w:b w:val="0"/>
        <w:noProof/>
        <w:sz w:val="22"/>
        <w:szCs w:val="22"/>
        <w:lang w:val="en-AU" w:eastAsia="en-AU"/>
      </w:rPr>
      <w:drawing>
        <wp:anchor distT="0" distB="0" distL="114300" distR="114300" simplePos="0" relativeHeight="251656704" behindDoc="0" locked="0" layoutInCell="1" allowOverlap="1" wp14:anchorId="65B75CEE" wp14:editId="40BFFF1F">
          <wp:simplePos x="0" y="0"/>
          <wp:positionH relativeFrom="page">
            <wp:posOffset>476250</wp:posOffset>
          </wp:positionH>
          <wp:positionV relativeFrom="paragraph">
            <wp:posOffset>276225</wp:posOffset>
          </wp:positionV>
          <wp:extent cx="4724400" cy="440690"/>
          <wp:effectExtent l="0" t="0" r="0" b="0"/>
          <wp:wrapNone/>
          <wp:docPr id="1" name="Picture 1" descr="wa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96D546" w14:textId="51ABB559" w:rsidR="00616EAD" w:rsidRDefault="00616EAD" w:rsidP="00616EAD"/>
  <w:p w14:paraId="5F80A7EF" w14:textId="066F81AA" w:rsidR="00616EAD" w:rsidRPr="00962010" w:rsidRDefault="00616EAD" w:rsidP="00616EAD">
    <w:pPr>
      <w:pStyle w:val="Header"/>
      <w:rPr>
        <w:sz w:val="28"/>
        <w:szCs w:val="28"/>
      </w:rPr>
    </w:pPr>
  </w:p>
  <w:p w14:paraId="35788E67" w14:textId="77777777" w:rsidR="00616EAD" w:rsidRDefault="00616E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318"/>
    <w:multiLevelType w:val="hybridMultilevel"/>
    <w:tmpl w:val="44C6AF4C"/>
    <w:lvl w:ilvl="0" w:tplc="8C88B3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29C6"/>
    <w:multiLevelType w:val="hybridMultilevel"/>
    <w:tmpl w:val="324E69BA"/>
    <w:lvl w:ilvl="0" w:tplc="57421B4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D959F6"/>
    <w:multiLevelType w:val="hybridMultilevel"/>
    <w:tmpl w:val="0E7AAD3C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529139D"/>
    <w:multiLevelType w:val="hybridMultilevel"/>
    <w:tmpl w:val="C7303544"/>
    <w:lvl w:ilvl="0" w:tplc="FDCE6EF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AE13FF"/>
    <w:multiLevelType w:val="multilevel"/>
    <w:tmpl w:val="F97CCFE4"/>
    <w:lvl w:ilvl="0">
      <w:start w:val="2"/>
      <w:numFmt w:val="decimal"/>
      <w:pStyle w:val="Heading1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173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" w15:restartNumberingAfterBreak="0">
    <w:nsid w:val="06371221"/>
    <w:multiLevelType w:val="hybridMultilevel"/>
    <w:tmpl w:val="4C1AD50E"/>
    <w:lvl w:ilvl="0" w:tplc="931883DC">
      <w:start w:val="3"/>
      <w:numFmt w:val="lowerLetter"/>
      <w:pStyle w:val="Heading2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837A5"/>
    <w:multiLevelType w:val="hybridMultilevel"/>
    <w:tmpl w:val="023403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7A50E4"/>
    <w:multiLevelType w:val="hybridMultilevel"/>
    <w:tmpl w:val="0D66668C"/>
    <w:lvl w:ilvl="0" w:tplc="09AA2C04">
      <w:start w:val="1"/>
      <w:numFmt w:val="bullet"/>
      <w:lvlText w:val="-"/>
      <w:lvlJc w:val="left"/>
      <w:pPr>
        <w:ind w:left="1583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8" w15:restartNumberingAfterBreak="0">
    <w:nsid w:val="209A5CFC"/>
    <w:multiLevelType w:val="hybridMultilevel"/>
    <w:tmpl w:val="1126478E"/>
    <w:lvl w:ilvl="0" w:tplc="1E54E96A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861FCA"/>
    <w:multiLevelType w:val="hybridMultilevel"/>
    <w:tmpl w:val="788ACC30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9044218"/>
    <w:multiLevelType w:val="hybridMultilevel"/>
    <w:tmpl w:val="978677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183B49"/>
    <w:multiLevelType w:val="hybridMultilevel"/>
    <w:tmpl w:val="3264A0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5F0FCF"/>
    <w:multiLevelType w:val="hybridMultilevel"/>
    <w:tmpl w:val="79182E6A"/>
    <w:lvl w:ilvl="0" w:tplc="0C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1C756D"/>
    <w:multiLevelType w:val="multilevel"/>
    <w:tmpl w:val="7FB02A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Heading4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72483E"/>
    <w:multiLevelType w:val="hybridMultilevel"/>
    <w:tmpl w:val="58FAF016"/>
    <w:lvl w:ilvl="0" w:tplc="1E54E9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4301A"/>
    <w:multiLevelType w:val="hybridMultilevel"/>
    <w:tmpl w:val="0D4A1E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4D419D"/>
    <w:multiLevelType w:val="hybridMultilevel"/>
    <w:tmpl w:val="E8DE38A4"/>
    <w:lvl w:ilvl="0" w:tplc="0C09000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7" w15:restartNumberingAfterBreak="0">
    <w:nsid w:val="610D045E"/>
    <w:multiLevelType w:val="hybridMultilevel"/>
    <w:tmpl w:val="54CA638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4B4B05"/>
    <w:multiLevelType w:val="hybridMultilevel"/>
    <w:tmpl w:val="F538FF5A"/>
    <w:lvl w:ilvl="0" w:tplc="0C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9" w15:restartNumberingAfterBreak="0">
    <w:nsid w:val="70387587"/>
    <w:multiLevelType w:val="hybridMultilevel"/>
    <w:tmpl w:val="28F0E06A"/>
    <w:lvl w:ilvl="0" w:tplc="FC783DA6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D4305"/>
    <w:multiLevelType w:val="hybridMultilevel"/>
    <w:tmpl w:val="E3780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873582">
    <w:abstractNumId w:val="4"/>
  </w:num>
  <w:num w:numId="2" w16cid:durableId="2092576532">
    <w:abstractNumId w:val="13"/>
  </w:num>
  <w:num w:numId="3" w16cid:durableId="1575045577">
    <w:abstractNumId w:val="0"/>
  </w:num>
  <w:num w:numId="4" w16cid:durableId="1886680048">
    <w:abstractNumId w:val="0"/>
    <w:lvlOverride w:ilvl="0">
      <w:startOverride w:val="1"/>
    </w:lvlOverride>
  </w:num>
  <w:num w:numId="5" w16cid:durableId="381293443">
    <w:abstractNumId w:val="0"/>
    <w:lvlOverride w:ilvl="0">
      <w:startOverride w:val="1"/>
    </w:lvlOverride>
  </w:num>
  <w:num w:numId="6" w16cid:durableId="1492983754">
    <w:abstractNumId w:val="0"/>
    <w:lvlOverride w:ilvl="0">
      <w:startOverride w:val="1"/>
    </w:lvlOverride>
  </w:num>
  <w:num w:numId="7" w16cid:durableId="736631586">
    <w:abstractNumId w:val="7"/>
  </w:num>
  <w:num w:numId="8" w16cid:durableId="1666861216">
    <w:abstractNumId w:val="9"/>
  </w:num>
  <w:num w:numId="9" w16cid:durableId="1934387976">
    <w:abstractNumId w:val="0"/>
    <w:lvlOverride w:ilvl="0">
      <w:startOverride w:val="1"/>
    </w:lvlOverride>
  </w:num>
  <w:num w:numId="10" w16cid:durableId="895236377">
    <w:abstractNumId w:val="18"/>
  </w:num>
  <w:num w:numId="11" w16cid:durableId="1181626800">
    <w:abstractNumId w:val="19"/>
  </w:num>
  <w:num w:numId="12" w16cid:durableId="1775205457">
    <w:abstractNumId w:val="1"/>
  </w:num>
  <w:num w:numId="13" w16cid:durableId="1856193418">
    <w:abstractNumId w:val="12"/>
  </w:num>
  <w:num w:numId="14" w16cid:durableId="1413549194">
    <w:abstractNumId w:val="19"/>
  </w:num>
  <w:num w:numId="15" w16cid:durableId="924459957">
    <w:abstractNumId w:val="8"/>
  </w:num>
  <w:num w:numId="16" w16cid:durableId="1475833913">
    <w:abstractNumId w:val="19"/>
  </w:num>
  <w:num w:numId="17" w16cid:durableId="904922060">
    <w:abstractNumId w:val="5"/>
  </w:num>
  <w:num w:numId="18" w16cid:durableId="850996401">
    <w:abstractNumId w:val="14"/>
  </w:num>
  <w:num w:numId="19" w16cid:durableId="625357374">
    <w:abstractNumId w:val="5"/>
  </w:num>
  <w:num w:numId="20" w16cid:durableId="259146691">
    <w:abstractNumId w:val="3"/>
  </w:num>
  <w:num w:numId="21" w16cid:durableId="710109059">
    <w:abstractNumId w:val="5"/>
  </w:num>
  <w:num w:numId="22" w16cid:durableId="1667320157">
    <w:abstractNumId w:val="5"/>
  </w:num>
  <w:num w:numId="23" w16cid:durableId="516893262">
    <w:abstractNumId w:val="16"/>
  </w:num>
  <w:num w:numId="24" w16cid:durableId="1798715418">
    <w:abstractNumId w:val="17"/>
  </w:num>
  <w:num w:numId="25" w16cid:durableId="200435675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9312210">
    <w:abstractNumId w:val="4"/>
  </w:num>
  <w:num w:numId="27" w16cid:durableId="733507208">
    <w:abstractNumId w:val="6"/>
  </w:num>
  <w:num w:numId="28" w16cid:durableId="163999081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73192068">
    <w:abstractNumId w:val="4"/>
  </w:num>
  <w:num w:numId="30" w16cid:durableId="228736462">
    <w:abstractNumId w:val="11"/>
  </w:num>
  <w:num w:numId="31" w16cid:durableId="130904667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36773090">
    <w:abstractNumId w:val="4"/>
  </w:num>
  <w:num w:numId="33" w16cid:durableId="1650478595">
    <w:abstractNumId w:val="10"/>
  </w:num>
  <w:num w:numId="34" w16cid:durableId="535392263">
    <w:abstractNumId w:val="15"/>
  </w:num>
  <w:num w:numId="35" w16cid:durableId="211814777">
    <w:abstractNumId w:val="5"/>
  </w:num>
  <w:num w:numId="36" w16cid:durableId="1835103820">
    <w:abstractNumId w:val="5"/>
  </w:num>
  <w:num w:numId="37" w16cid:durableId="458762300">
    <w:abstractNumId w:val="2"/>
  </w:num>
  <w:num w:numId="38" w16cid:durableId="1993605411">
    <w:abstractNumId w:val="5"/>
  </w:num>
  <w:num w:numId="39" w16cid:durableId="1567063537">
    <w:abstractNumId w:val="4"/>
  </w:num>
  <w:num w:numId="40" w16cid:durableId="1163736397">
    <w:abstractNumId w:val="4"/>
  </w:num>
  <w:num w:numId="41" w16cid:durableId="812984485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140"/>
    <w:rsid w:val="00010C33"/>
    <w:rsid w:val="00014E87"/>
    <w:rsid w:val="0001579C"/>
    <w:rsid w:val="0002200C"/>
    <w:rsid w:val="00026C0C"/>
    <w:rsid w:val="00030FA3"/>
    <w:rsid w:val="00036C2F"/>
    <w:rsid w:val="000439FE"/>
    <w:rsid w:val="00045296"/>
    <w:rsid w:val="00053AD9"/>
    <w:rsid w:val="00054C5E"/>
    <w:rsid w:val="00062D0B"/>
    <w:rsid w:val="00063B07"/>
    <w:rsid w:val="00073392"/>
    <w:rsid w:val="00073A95"/>
    <w:rsid w:val="000740F5"/>
    <w:rsid w:val="00076E0D"/>
    <w:rsid w:val="00080E7B"/>
    <w:rsid w:val="00082602"/>
    <w:rsid w:val="00082A7F"/>
    <w:rsid w:val="000945D3"/>
    <w:rsid w:val="00095E7D"/>
    <w:rsid w:val="000A0A57"/>
    <w:rsid w:val="000A44DE"/>
    <w:rsid w:val="000B67A9"/>
    <w:rsid w:val="000D1245"/>
    <w:rsid w:val="000D1473"/>
    <w:rsid w:val="000E2002"/>
    <w:rsid w:val="000E731F"/>
    <w:rsid w:val="000F70AE"/>
    <w:rsid w:val="00104CB3"/>
    <w:rsid w:val="001062CE"/>
    <w:rsid w:val="001214D6"/>
    <w:rsid w:val="001229F1"/>
    <w:rsid w:val="001246D0"/>
    <w:rsid w:val="00130FD2"/>
    <w:rsid w:val="00133321"/>
    <w:rsid w:val="0013500C"/>
    <w:rsid w:val="001415E4"/>
    <w:rsid w:val="001500F7"/>
    <w:rsid w:val="00152BAF"/>
    <w:rsid w:val="00153027"/>
    <w:rsid w:val="00156304"/>
    <w:rsid w:val="00165994"/>
    <w:rsid w:val="00180650"/>
    <w:rsid w:val="00185292"/>
    <w:rsid w:val="00186C71"/>
    <w:rsid w:val="001A1260"/>
    <w:rsid w:val="001A2190"/>
    <w:rsid w:val="001A301E"/>
    <w:rsid w:val="001A3996"/>
    <w:rsid w:val="001A4236"/>
    <w:rsid w:val="001B0EB3"/>
    <w:rsid w:val="001B1016"/>
    <w:rsid w:val="001B37DA"/>
    <w:rsid w:val="001C2F18"/>
    <w:rsid w:val="001C5980"/>
    <w:rsid w:val="001D2969"/>
    <w:rsid w:val="001D6206"/>
    <w:rsid w:val="001D7C6F"/>
    <w:rsid w:val="001E2FE1"/>
    <w:rsid w:val="001E4A0A"/>
    <w:rsid w:val="001E6ECA"/>
    <w:rsid w:val="001F270F"/>
    <w:rsid w:val="001F554B"/>
    <w:rsid w:val="00206622"/>
    <w:rsid w:val="002074B4"/>
    <w:rsid w:val="00207755"/>
    <w:rsid w:val="00213983"/>
    <w:rsid w:val="00230C5D"/>
    <w:rsid w:val="00237076"/>
    <w:rsid w:val="00286C78"/>
    <w:rsid w:val="002A1CBE"/>
    <w:rsid w:val="002B6E02"/>
    <w:rsid w:val="002B739A"/>
    <w:rsid w:val="002C357D"/>
    <w:rsid w:val="002C3D67"/>
    <w:rsid w:val="002D45C3"/>
    <w:rsid w:val="002D46D6"/>
    <w:rsid w:val="002D5227"/>
    <w:rsid w:val="002D693E"/>
    <w:rsid w:val="002D7A3D"/>
    <w:rsid w:val="002D7F5D"/>
    <w:rsid w:val="002E0160"/>
    <w:rsid w:val="002F1F0F"/>
    <w:rsid w:val="00304C2A"/>
    <w:rsid w:val="003140D7"/>
    <w:rsid w:val="003166C7"/>
    <w:rsid w:val="003178E2"/>
    <w:rsid w:val="003467E0"/>
    <w:rsid w:val="00351E3A"/>
    <w:rsid w:val="00360EA1"/>
    <w:rsid w:val="00362C6F"/>
    <w:rsid w:val="003661AC"/>
    <w:rsid w:val="003724F1"/>
    <w:rsid w:val="00380602"/>
    <w:rsid w:val="00394AD9"/>
    <w:rsid w:val="003A036F"/>
    <w:rsid w:val="003A0D93"/>
    <w:rsid w:val="003A552C"/>
    <w:rsid w:val="003B108A"/>
    <w:rsid w:val="003B2926"/>
    <w:rsid w:val="003C57DB"/>
    <w:rsid w:val="003C5CB4"/>
    <w:rsid w:val="003D49B4"/>
    <w:rsid w:val="003E1F74"/>
    <w:rsid w:val="003E3CDD"/>
    <w:rsid w:val="003E6A15"/>
    <w:rsid w:val="003E77B8"/>
    <w:rsid w:val="003F1B82"/>
    <w:rsid w:val="003F64A0"/>
    <w:rsid w:val="00411B34"/>
    <w:rsid w:val="00422FE6"/>
    <w:rsid w:val="00425A4C"/>
    <w:rsid w:val="00433440"/>
    <w:rsid w:val="00444C15"/>
    <w:rsid w:val="00460CBF"/>
    <w:rsid w:val="0046785E"/>
    <w:rsid w:val="004737D1"/>
    <w:rsid w:val="00473CEA"/>
    <w:rsid w:val="00477A46"/>
    <w:rsid w:val="004817F9"/>
    <w:rsid w:val="00483B68"/>
    <w:rsid w:val="00490F37"/>
    <w:rsid w:val="0049387D"/>
    <w:rsid w:val="00497C75"/>
    <w:rsid w:val="004C00EF"/>
    <w:rsid w:val="004C236C"/>
    <w:rsid w:val="004C3313"/>
    <w:rsid w:val="004C47E2"/>
    <w:rsid w:val="004F2801"/>
    <w:rsid w:val="004F603B"/>
    <w:rsid w:val="00504322"/>
    <w:rsid w:val="00505658"/>
    <w:rsid w:val="00507CEF"/>
    <w:rsid w:val="005142BC"/>
    <w:rsid w:val="00527796"/>
    <w:rsid w:val="005277F5"/>
    <w:rsid w:val="00534E5E"/>
    <w:rsid w:val="00542C07"/>
    <w:rsid w:val="00564510"/>
    <w:rsid w:val="005672DA"/>
    <w:rsid w:val="00574330"/>
    <w:rsid w:val="00583849"/>
    <w:rsid w:val="005950DC"/>
    <w:rsid w:val="00595496"/>
    <w:rsid w:val="005962B3"/>
    <w:rsid w:val="005A1889"/>
    <w:rsid w:val="005A7C1A"/>
    <w:rsid w:val="005C1229"/>
    <w:rsid w:val="005D3EE2"/>
    <w:rsid w:val="005E28B4"/>
    <w:rsid w:val="005E7EDF"/>
    <w:rsid w:val="005F02CB"/>
    <w:rsid w:val="005F37BE"/>
    <w:rsid w:val="005F7DA2"/>
    <w:rsid w:val="00603280"/>
    <w:rsid w:val="00605E8C"/>
    <w:rsid w:val="0061424A"/>
    <w:rsid w:val="00616EAD"/>
    <w:rsid w:val="0062289D"/>
    <w:rsid w:val="00630092"/>
    <w:rsid w:val="006337BA"/>
    <w:rsid w:val="00640E2F"/>
    <w:rsid w:val="006530C2"/>
    <w:rsid w:val="006633E6"/>
    <w:rsid w:val="00671A9E"/>
    <w:rsid w:val="0067544F"/>
    <w:rsid w:val="00681818"/>
    <w:rsid w:val="0068444D"/>
    <w:rsid w:val="006954D3"/>
    <w:rsid w:val="006A776A"/>
    <w:rsid w:val="006B29CE"/>
    <w:rsid w:val="006B3481"/>
    <w:rsid w:val="006B51A5"/>
    <w:rsid w:val="006C796F"/>
    <w:rsid w:val="006E1139"/>
    <w:rsid w:val="006E48A2"/>
    <w:rsid w:val="006F336E"/>
    <w:rsid w:val="00702DA7"/>
    <w:rsid w:val="00703939"/>
    <w:rsid w:val="00706864"/>
    <w:rsid w:val="00706FE0"/>
    <w:rsid w:val="007159C2"/>
    <w:rsid w:val="00724372"/>
    <w:rsid w:val="00726005"/>
    <w:rsid w:val="00734E7C"/>
    <w:rsid w:val="00753DAA"/>
    <w:rsid w:val="0076214E"/>
    <w:rsid w:val="00762CE6"/>
    <w:rsid w:val="00773D7E"/>
    <w:rsid w:val="00787EF1"/>
    <w:rsid w:val="00796B3D"/>
    <w:rsid w:val="007A0021"/>
    <w:rsid w:val="007A06D8"/>
    <w:rsid w:val="007A38A0"/>
    <w:rsid w:val="007A4561"/>
    <w:rsid w:val="007A48B4"/>
    <w:rsid w:val="007A4E19"/>
    <w:rsid w:val="007A7449"/>
    <w:rsid w:val="007B1A2A"/>
    <w:rsid w:val="007B4EBF"/>
    <w:rsid w:val="007B621E"/>
    <w:rsid w:val="007B672D"/>
    <w:rsid w:val="007C12C5"/>
    <w:rsid w:val="007D0CA0"/>
    <w:rsid w:val="007D2DD5"/>
    <w:rsid w:val="007E2D7C"/>
    <w:rsid w:val="007E44CE"/>
    <w:rsid w:val="007F1CA6"/>
    <w:rsid w:val="007F3D02"/>
    <w:rsid w:val="00806869"/>
    <w:rsid w:val="00812F40"/>
    <w:rsid w:val="00820BF5"/>
    <w:rsid w:val="00832BAF"/>
    <w:rsid w:val="00844025"/>
    <w:rsid w:val="0084492E"/>
    <w:rsid w:val="00847DB9"/>
    <w:rsid w:val="00865754"/>
    <w:rsid w:val="00880223"/>
    <w:rsid w:val="00884DFE"/>
    <w:rsid w:val="00887A8A"/>
    <w:rsid w:val="00894D28"/>
    <w:rsid w:val="008A2086"/>
    <w:rsid w:val="008B2298"/>
    <w:rsid w:val="008C4458"/>
    <w:rsid w:val="008C69FB"/>
    <w:rsid w:val="008D296A"/>
    <w:rsid w:val="008E1140"/>
    <w:rsid w:val="008E34A9"/>
    <w:rsid w:val="008E36CF"/>
    <w:rsid w:val="008E54CB"/>
    <w:rsid w:val="008F7890"/>
    <w:rsid w:val="00900AD5"/>
    <w:rsid w:val="00903E84"/>
    <w:rsid w:val="00904934"/>
    <w:rsid w:val="0091394C"/>
    <w:rsid w:val="0091403F"/>
    <w:rsid w:val="00922F90"/>
    <w:rsid w:val="00927BCB"/>
    <w:rsid w:val="009357A9"/>
    <w:rsid w:val="00937C29"/>
    <w:rsid w:val="009445CE"/>
    <w:rsid w:val="00950F98"/>
    <w:rsid w:val="00952F8E"/>
    <w:rsid w:val="00956620"/>
    <w:rsid w:val="00962010"/>
    <w:rsid w:val="00970542"/>
    <w:rsid w:val="009755EA"/>
    <w:rsid w:val="009755FE"/>
    <w:rsid w:val="00981824"/>
    <w:rsid w:val="00986067"/>
    <w:rsid w:val="00992441"/>
    <w:rsid w:val="00994F79"/>
    <w:rsid w:val="009A787D"/>
    <w:rsid w:val="009B392B"/>
    <w:rsid w:val="009C25FA"/>
    <w:rsid w:val="009C4855"/>
    <w:rsid w:val="009C72C8"/>
    <w:rsid w:val="009D2528"/>
    <w:rsid w:val="009E4E47"/>
    <w:rsid w:val="009F04AB"/>
    <w:rsid w:val="009F1783"/>
    <w:rsid w:val="009F295D"/>
    <w:rsid w:val="009F33EF"/>
    <w:rsid w:val="009F5D34"/>
    <w:rsid w:val="009F66B0"/>
    <w:rsid w:val="00A003E5"/>
    <w:rsid w:val="00A046CB"/>
    <w:rsid w:val="00A05549"/>
    <w:rsid w:val="00A15A64"/>
    <w:rsid w:val="00A20862"/>
    <w:rsid w:val="00A214F5"/>
    <w:rsid w:val="00A24FDB"/>
    <w:rsid w:val="00A253ED"/>
    <w:rsid w:val="00A3022B"/>
    <w:rsid w:val="00A3136D"/>
    <w:rsid w:val="00A36715"/>
    <w:rsid w:val="00A378EA"/>
    <w:rsid w:val="00A421DF"/>
    <w:rsid w:val="00A43434"/>
    <w:rsid w:val="00A44ABF"/>
    <w:rsid w:val="00A45AFB"/>
    <w:rsid w:val="00A50395"/>
    <w:rsid w:val="00A53C5A"/>
    <w:rsid w:val="00A549E0"/>
    <w:rsid w:val="00A54CC9"/>
    <w:rsid w:val="00A60124"/>
    <w:rsid w:val="00A62593"/>
    <w:rsid w:val="00A62D1F"/>
    <w:rsid w:val="00A63894"/>
    <w:rsid w:val="00A700A5"/>
    <w:rsid w:val="00A7124D"/>
    <w:rsid w:val="00A7174A"/>
    <w:rsid w:val="00A745FC"/>
    <w:rsid w:val="00A7700B"/>
    <w:rsid w:val="00A80A49"/>
    <w:rsid w:val="00A858A7"/>
    <w:rsid w:val="00A91F78"/>
    <w:rsid w:val="00A96FBD"/>
    <w:rsid w:val="00AB330F"/>
    <w:rsid w:val="00AB7678"/>
    <w:rsid w:val="00AC21AD"/>
    <w:rsid w:val="00AC3962"/>
    <w:rsid w:val="00AC39B1"/>
    <w:rsid w:val="00AC74BB"/>
    <w:rsid w:val="00AD3ABB"/>
    <w:rsid w:val="00AD6EAF"/>
    <w:rsid w:val="00AE3AA4"/>
    <w:rsid w:val="00AE4F53"/>
    <w:rsid w:val="00AF7CA5"/>
    <w:rsid w:val="00B03BB5"/>
    <w:rsid w:val="00B116C1"/>
    <w:rsid w:val="00B12D46"/>
    <w:rsid w:val="00B24B40"/>
    <w:rsid w:val="00B25F2E"/>
    <w:rsid w:val="00B2668A"/>
    <w:rsid w:val="00B30B1C"/>
    <w:rsid w:val="00B31EF4"/>
    <w:rsid w:val="00B578B8"/>
    <w:rsid w:val="00B65A60"/>
    <w:rsid w:val="00B73912"/>
    <w:rsid w:val="00B776FD"/>
    <w:rsid w:val="00B817B2"/>
    <w:rsid w:val="00B92F25"/>
    <w:rsid w:val="00B941F4"/>
    <w:rsid w:val="00B96D24"/>
    <w:rsid w:val="00BA2817"/>
    <w:rsid w:val="00BA43C9"/>
    <w:rsid w:val="00BA591F"/>
    <w:rsid w:val="00BB4F83"/>
    <w:rsid w:val="00BB5E8E"/>
    <w:rsid w:val="00BC38D8"/>
    <w:rsid w:val="00BC435E"/>
    <w:rsid w:val="00BC7B57"/>
    <w:rsid w:val="00BD44E4"/>
    <w:rsid w:val="00BE67E1"/>
    <w:rsid w:val="00BF31DE"/>
    <w:rsid w:val="00BF35E5"/>
    <w:rsid w:val="00BF5175"/>
    <w:rsid w:val="00C07395"/>
    <w:rsid w:val="00C20FFF"/>
    <w:rsid w:val="00C42BD6"/>
    <w:rsid w:val="00C44222"/>
    <w:rsid w:val="00C51936"/>
    <w:rsid w:val="00C53B0C"/>
    <w:rsid w:val="00C61362"/>
    <w:rsid w:val="00C61FDD"/>
    <w:rsid w:val="00C633EC"/>
    <w:rsid w:val="00C7216E"/>
    <w:rsid w:val="00C7251E"/>
    <w:rsid w:val="00C75813"/>
    <w:rsid w:val="00C81194"/>
    <w:rsid w:val="00C848AA"/>
    <w:rsid w:val="00C92264"/>
    <w:rsid w:val="00C95C7C"/>
    <w:rsid w:val="00CA31B3"/>
    <w:rsid w:val="00CA79BC"/>
    <w:rsid w:val="00CC682D"/>
    <w:rsid w:val="00CD3B32"/>
    <w:rsid w:val="00CD417E"/>
    <w:rsid w:val="00CF2530"/>
    <w:rsid w:val="00CF5415"/>
    <w:rsid w:val="00D1285A"/>
    <w:rsid w:val="00D21494"/>
    <w:rsid w:val="00D2176C"/>
    <w:rsid w:val="00D25D13"/>
    <w:rsid w:val="00D3469F"/>
    <w:rsid w:val="00D40C1E"/>
    <w:rsid w:val="00D40FA5"/>
    <w:rsid w:val="00D437B9"/>
    <w:rsid w:val="00D45517"/>
    <w:rsid w:val="00D46AE2"/>
    <w:rsid w:val="00D53285"/>
    <w:rsid w:val="00D53653"/>
    <w:rsid w:val="00D54164"/>
    <w:rsid w:val="00D6164A"/>
    <w:rsid w:val="00D65443"/>
    <w:rsid w:val="00D76242"/>
    <w:rsid w:val="00D8479D"/>
    <w:rsid w:val="00D848FD"/>
    <w:rsid w:val="00D97D65"/>
    <w:rsid w:val="00DA31F9"/>
    <w:rsid w:val="00DA4586"/>
    <w:rsid w:val="00DA5B41"/>
    <w:rsid w:val="00DB1379"/>
    <w:rsid w:val="00DB2DAB"/>
    <w:rsid w:val="00DB4F4D"/>
    <w:rsid w:val="00DB76A3"/>
    <w:rsid w:val="00DC668F"/>
    <w:rsid w:val="00DE1372"/>
    <w:rsid w:val="00DF4075"/>
    <w:rsid w:val="00DF7AF9"/>
    <w:rsid w:val="00E04F34"/>
    <w:rsid w:val="00E12CFE"/>
    <w:rsid w:val="00E13F92"/>
    <w:rsid w:val="00E175E4"/>
    <w:rsid w:val="00E25C79"/>
    <w:rsid w:val="00E264C7"/>
    <w:rsid w:val="00E41827"/>
    <w:rsid w:val="00E44647"/>
    <w:rsid w:val="00E60C43"/>
    <w:rsid w:val="00E61B2F"/>
    <w:rsid w:val="00E76059"/>
    <w:rsid w:val="00E82211"/>
    <w:rsid w:val="00E92E77"/>
    <w:rsid w:val="00E95088"/>
    <w:rsid w:val="00EA1920"/>
    <w:rsid w:val="00EB1E85"/>
    <w:rsid w:val="00EB7C28"/>
    <w:rsid w:val="00EC0CCF"/>
    <w:rsid w:val="00EC3895"/>
    <w:rsid w:val="00EC3F38"/>
    <w:rsid w:val="00EC7889"/>
    <w:rsid w:val="00ED1593"/>
    <w:rsid w:val="00ED1887"/>
    <w:rsid w:val="00EF14A8"/>
    <w:rsid w:val="00EF3EFC"/>
    <w:rsid w:val="00EF4902"/>
    <w:rsid w:val="00F026E3"/>
    <w:rsid w:val="00F1107A"/>
    <w:rsid w:val="00F11DE0"/>
    <w:rsid w:val="00F202DE"/>
    <w:rsid w:val="00F24B79"/>
    <w:rsid w:val="00F27C08"/>
    <w:rsid w:val="00F40434"/>
    <w:rsid w:val="00F44733"/>
    <w:rsid w:val="00F4534F"/>
    <w:rsid w:val="00F46447"/>
    <w:rsid w:val="00F51A6A"/>
    <w:rsid w:val="00F61B2E"/>
    <w:rsid w:val="00F727BD"/>
    <w:rsid w:val="00F774AB"/>
    <w:rsid w:val="00F80462"/>
    <w:rsid w:val="00F95286"/>
    <w:rsid w:val="00F9773A"/>
    <w:rsid w:val="00FA7794"/>
    <w:rsid w:val="00FA78C6"/>
    <w:rsid w:val="00FB69D8"/>
    <w:rsid w:val="00FD2B09"/>
    <w:rsid w:val="00FD68D9"/>
    <w:rsid w:val="00FE09AA"/>
    <w:rsid w:val="00FF2476"/>
    <w:rsid w:val="00FF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93EBE"/>
  <w15:docId w15:val="{77554106-CC5E-43AD-AD48-E27121D5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40"/>
  </w:style>
  <w:style w:type="paragraph" w:styleId="Heading1">
    <w:name w:val="heading 1"/>
    <w:basedOn w:val="ListParagraph"/>
    <w:next w:val="Normal"/>
    <w:link w:val="Heading1Char"/>
    <w:uiPriority w:val="9"/>
    <w:qFormat/>
    <w:rsid w:val="00952F8E"/>
    <w:pPr>
      <w:numPr>
        <w:numId w:val="1"/>
      </w:numPr>
      <w:spacing w:after="0" w:line="259" w:lineRule="auto"/>
      <w:jc w:val="both"/>
      <w:outlineLvl w:val="0"/>
    </w:pPr>
    <w:rPr>
      <w:rFonts w:ascii="Arial Narrow" w:hAnsi="Arial Narrow"/>
      <w:b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952F8E"/>
    <w:pPr>
      <w:numPr>
        <w:numId w:val="17"/>
      </w:numPr>
      <w:spacing w:after="0" w:line="259" w:lineRule="auto"/>
      <w:jc w:val="both"/>
      <w:outlineLvl w:val="1"/>
    </w:pPr>
    <w:rPr>
      <w:rFonts w:ascii="Arial Narrow" w:hAnsi="Arial Narrow"/>
      <w:sz w:val="24"/>
      <w:szCs w:val="24"/>
    </w:rPr>
  </w:style>
  <w:style w:type="paragraph" w:styleId="Heading3">
    <w:name w:val="heading 3"/>
    <w:aliases w:val="Section Title"/>
    <w:basedOn w:val="Normal"/>
    <w:next w:val="Heading4"/>
    <w:link w:val="Heading3Char"/>
    <w:autoRedefine/>
    <w:qFormat/>
    <w:rsid w:val="008E1140"/>
    <w:pPr>
      <w:spacing w:after="240" w:line="240" w:lineRule="auto"/>
      <w:outlineLvl w:val="2"/>
    </w:pPr>
    <w:rPr>
      <w:rFonts w:cs="Arial"/>
      <w:b/>
      <w:sz w:val="28"/>
      <w:szCs w:val="20"/>
      <w:lang w:val="en-US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52F8E"/>
    <w:pPr>
      <w:numPr>
        <w:ilvl w:val="2"/>
        <w:numId w:val="2"/>
      </w:numPr>
      <w:ind w:left="1355"/>
      <w:jc w:val="both"/>
      <w:outlineLvl w:val="3"/>
    </w:pPr>
    <w:rPr>
      <w:rFonts w:ascii="Arial Narrow" w:hAnsi="Arial Narrow" w:cs="Helvetica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76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Section Title Char"/>
    <w:basedOn w:val="DefaultParagraphFont"/>
    <w:link w:val="Heading3"/>
    <w:rsid w:val="008E1140"/>
    <w:rPr>
      <w:rFonts w:cs="Arial"/>
      <w:b/>
      <w:sz w:val="28"/>
      <w:szCs w:val="20"/>
      <w:lang w:val="en-US"/>
    </w:rPr>
  </w:style>
  <w:style w:type="table" w:styleId="TableGrid">
    <w:name w:val="Table Grid"/>
    <w:basedOn w:val="TableNormal"/>
    <w:uiPriority w:val="59"/>
    <w:rsid w:val="008E1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8E114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E11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14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E1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140"/>
  </w:style>
  <w:style w:type="paragraph" w:styleId="BlockText">
    <w:name w:val="Block Text"/>
    <w:basedOn w:val="Normal"/>
    <w:autoRedefine/>
    <w:qFormat/>
    <w:rsid w:val="008E1140"/>
    <w:pPr>
      <w:tabs>
        <w:tab w:val="left" w:pos="7452"/>
      </w:tabs>
      <w:spacing w:after="0" w:line="240" w:lineRule="auto"/>
    </w:pPr>
    <w:rPr>
      <w:rFonts w:ascii="Calibri" w:hAnsi="Calibri"/>
      <w:b/>
      <w:sz w:val="20"/>
      <w:szCs w:val="24"/>
    </w:rPr>
  </w:style>
  <w:style w:type="paragraph" w:customStyle="1" w:styleId="TableText">
    <w:name w:val="Table Text"/>
    <w:basedOn w:val="Normal"/>
    <w:qFormat/>
    <w:rsid w:val="008E1140"/>
    <w:pPr>
      <w:spacing w:after="0" w:line="240" w:lineRule="auto"/>
    </w:pPr>
    <w:rPr>
      <w:rFonts w:ascii="Calibri" w:hAnsi="Calibri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E11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1140"/>
    <w:rPr>
      <w:rFonts w:eastAsiaTheme="majorEastAsia" w:cstheme="majorBidi"/>
      <w:spacing w:val="5"/>
      <w:kern w:val="28"/>
      <w:sz w:val="36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952F8E"/>
    <w:rPr>
      <w:rFonts w:ascii="Arial Narrow" w:hAnsi="Arial Narrow" w:cs="Helvetic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6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FBD"/>
  </w:style>
  <w:style w:type="character" w:customStyle="1" w:styleId="Heading1Char">
    <w:name w:val="Heading 1 Char"/>
    <w:basedOn w:val="DefaultParagraphFont"/>
    <w:link w:val="Heading1"/>
    <w:uiPriority w:val="9"/>
    <w:rsid w:val="00952F8E"/>
    <w:rPr>
      <w:rFonts w:ascii="Arial Narrow" w:hAnsi="Arial Narrow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2F8E"/>
    <w:rPr>
      <w:rFonts w:ascii="Arial Narrow" w:hAnsi="Arial Narrow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B76A3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DB76A3"/>
    <w:rPr>
      <w:color w:val="0000FF"/>
      <w:u w:val="single"/>
    </w:rPr>
  </w:style>
  <w:style w:type="character" w:customStyle="1" w:styleId="sr-only">
    <w:name w:val="sr-only"/>
    <w:basedOn w:val="DefaultParagraphFont"/>
    <w:rsid w:val="00DB76A3"/>
  </w:style>
  <w:style w:type="character" w:customStyle="1" w:styleId="apple-converted-space">
    <w:name w:val="apple-converted-space"/>
    <w:basedOn w:val="DefaultParagraphFont"/>
    <w:rsid w:val="00DB76A3"/>
  </w:style>
  <w:style w:type="paragraph" w:customStyle="1" w:styleId="normal-p">
    <w:name w:val="normal-p"/>
    <w:basedOn w:val="Normal"/>
    <w:rsid w:val="00DB7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C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D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74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4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7449"/>
    <w:pPr>
      <w:spacing w:after="0" w:line="240" w:lineRule="auto"/>
    </w:pPr>
  </w:style>
  <w:style w:type="character" w:customStyle="1" w:styleId="fontstyle01">
    <w:name w:val="fontstyle01"/>
    <w:basedOn w:val="DefaultParagraphFont"/>
    <w:rsid w:val="00036C2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1"/>
    <w:locked/>
    <w:rsid w:val="003178E2"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3178E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3178E2"/>
    <w:pPr>
      <w:widowControl w:val="0"/>
      <w:shd w:val="clear" w:color="auto" w:fill="FFFFFF"/>
      <w:spacing w:before="240" w:after="240" w:line="0" w:lineRule="atLeast"/>
      <w:ind w:hanging="360"/>
      <w:jc w:val="both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8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3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0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88461">
                  <w:marLeft w:val="-39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1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9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1039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8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6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97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00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5069">
          <w:marLeft w:val="180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31">
          <w:marLeft w:val="180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621">
          <w:marLeft w:val="180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839">
          <w:marLeft w:val="180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68EB2-7A5C-4506-B508-7A691B4F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&amp; Tina</dc:creator>
  <cp:lastModifiedBy>Aeneva Poulish</cp:lastModifiedBy>
  <cp:revision>8</cp:revision>
  <cp:lastPrinted>2021-04-29T07:54:00Z</cp:lastPrinted>
  <dcterms:created xsi:type="dcterms:W3CDTF">2021-12-23T04:24:00Z</dcterms:created>
  <dcterms:modified xsi:type="dcterms:W3CDTF">2025-02-24T06:24:00Z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